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A7D0" w14:textId="460F56AA" w:rsidR="000907FF" w:rsidRPr="00160A3C" w:rsidRDefault="00AD16DA" w:rsidP="00AD16DA">
      <w:pPr>
        <w:widowControl w:val="0"/>
        <w:autoSpaceDE w:val="0"/>
        <w:autoSpaceDN w:val="0"/>
        <w:adjustRightInd w:val="0"/>
        <w:spacing w:after="240" w:line="300" w:lineRule="atLeast"/>
        <w:jc w:val="center"/>
        <w:rPr>
          <w:rFonts w:cs="Arial"/>
          <w:b/>
          <w:bCs/>
          <w:color w:val="000000"/>
        </w:rPr>
      </w:pPr>
      <w:r>
        <w:rPr>
          <w:rFonts w:cs="Arial"/>
          <w:b/>
          <w:bCs/>
          <w:color w:val="000000"/>
        </w:rPr>
        <w:t>MTR 60</w:t>
      </w:r>
      <w:r w:rsidR="00BB479F">
        <w:rPr>
          <w:rFonts w:cs="Arial"/>
          <w:b/>
          <w:bCs/>
          <w:color w:val="000000"/>
        </w:rPr>
        <w:t>0</w:t>
      </w:r>
      <w:r>
        <w:rPr>
          <w:rFonts w:cs="Arial"/>
          <w:b/>
          <w:bCs/>
          <w:color w:val="000000"/>
        </w:rPr>
        <w:t xml:space="preserve">0: Introduction to Biostatistics – Fall </w:t>
      </w:r>
      <w:r w:rsidR="00991AC1">
        <w:rPr>
          <w:rFonts w:cs="Arial"/>
          <w:b/>
          <w:bCs/>
          <w:color w:val="000000"/>
        </w:rPr>
        <w:t>2023</w:t>
      </w:r>
    </w:p>
    <w:tbl>
      <w:tblPr>
        <w:tblStyle w:val="TableGrid"/>
        <w:tblW w:w="10817" w:type="dxa"/>
        <w:tblLook w:val="04A0" w:firstRow="1" w:lastRow="0" w:firstColumn="1" w:lastColumn="0" w:noHBand="0" w:noVBand="1"/>
      </w:tblPr>
      <w:tblGrid>
        <w:gridCol w:w="5963"/>
        <w:gridCol w:w="4854"/>
      </w:tblGrid>
      <w:tr w:rsidR="009E0C00" w:rsidRPr="009E0C00" w14:paraId="0B4C0BB3" w14:textId="4A3BFF63" w:rsidTr="009E0C00">
        <w:trPr>
          <w:trHeight w:val="293"/>
        </w:trPr>
        <w:tc>
          <w:tcPr>
            <w:tcW w:w="5963" w:type="dxa"/>
          </w:tcPr>
          <w:p w14:paraId="72C6B019" w14:textId="58A6DC78" w:rsidR="009E0C00" w:rsidRPr="009E0C00" w:rsidRDefault="009E0C00" w:rsidP="009C62C3">
            <w:pPr>
              <w:rPr>
                <w:b/>
                <w:bCs/>
                <w:sz w:val="22"/>
                <w:szCs w:val="22"/>
              </w:rPr>
            </w:pPr>
            <w:r>
              <w:rPr>
                <w:b/>
                <w:bCs/>
                <w:sz w:val="22"/>
                <w:szCs w:val="22"/>
              </w:rPr>
              <w:t>Course</w:t>
            </w:r>
            <w:r w:rsidRPr="009E0C00">
              <w:rPr>
                <w:b/>
                <w:bCs/>
                <w:sz w:val="22"/>
                <w:szCs w:val="22"/>
              </w:rPr>
              <w:t xml:space="preserve"> Days</w:t>
            </w:r>
            <w:r>
              <w:rPr>
                <w:b/>
                <w:bCs/>
                <w:sz w:val="22"/>
                <w:szCs w:val="22"/>
              </w:rPr>
              <w:t>, Times, Location</w:t>
            </w:r>
          </w:p>
        </w:tc>
        <w:tc>
          <w:tcPr>
            <w:tcW w:w="4854" w:type="dxa"/>
          </w:tcPr>
          <w:p w14:paraId="4B5EB4D4" w14:textId="77777777" w:rsidR="009E0C00" w:rsidRPr="009E0C00" w:rsidRDefault="009E0C00" w:rsidP="009C62C3">
            <w:pPr>
              <w:rPr>
                <w:b/>
                <w:bCs/>
                <w:sz w:val="22"/>
                <w:szCs w:val="22"/>
              </w:rPr>
            </w:pPr>
            <w:r w:rsidRPr="009E0C00">
              <w:rPr>
                <w:b/>
                <w:bCs/>
                <w:sz w:val="22"/>
                <w:szCs w:val="22"/>
              </w:rPr>
              <w:t>Course Dates</w:t>
            </w:r>
          </w:p>
        </w:tc>
      </w:tr>
      <w:tr w:rsidR="009E0C00" w:rsidRPr="009E0C00" w14:paraId="149259E2" w14:textId="64FFE11A" w:rsidTr="009E0C00">
        <w:trPr>
          <w:trHeight w:val="239"/>
        </w:trPr>
        <w:tc>
          <w:tcPr>
            <w:tcW w:w="5963" w:type="dxa"/>
          </w:tcPr>
          <w:p w14:paraId="7F698DF7" w14:textId="6B89CA13" w:rsidR="009E0C00" w:rsidRPr="009E0C00" w:rsidRDefault="009E0C00" w:rsidP="009C62C3">
            <w:pPr>
              <w:rPr>
                <w:sz w:val="22"/>
                <w:szCs w:val="22"/>
              </w:rPr>
            </w:pPr>
            <w:r w:rsidRPr="009E0C00">
              <w:rPr>
                <w:sz w:val="22"/>
                <w:szCs w:val="22"/>
              </w:rPr>
              <w:t>Tues &amp; Thurs: 8:30-10:00am</w:t>
            </w:r>
            <w:r>
              <w:rPr>
                <w:sz w:val="22"/>
                <w:szCs w:val="22"/>
              </w:rPr>
              <w:t xml:space="preserve"> via Zoom</w:t>
            </w:r>
          </w:p>
        </w:tc>
        <w:tc>
          <w:tcPr>
            <w:tcW w:w="4854" w:type="dxa"/>
          </w:tcPr>
          <w:p w14:paraId="0F7848ED" w14:textId="479AB295" w:rsidR="009E0C00" w:rsidRPr="009E0C00" w:rsidRDefault="009E0C00" w:rsidP="009C62C3">
            <w:pPr>
              <w:rPr>
                <w:sz w:val="22"/>
                <w:szCs w:val="22"/>
              </w:rPr>
            </w:pPr>
            <w:r w:rsidRPr="009E0C00">
              <w:rPr>
                <w:sz w:val="22"/>
                <w:szCs w:val="22"/>
              </w:rPr>
              <w:t xml:space="preserve">Sept </w:t>
            </w:r>
            <w:r w:rsidR="00991AC1">
              <w:rPr>
                <w:sz w:val="22"/>
                <w:szCs w:val="22"/>
              </w:rPr>
              <w:t>7</w:t>
            </w:r>
            <w:r w:rsidRPr="009E0C00">
              <w:rPr>
                <w:sz w:val="22"/>
                <w:szCs w:val="22"/>
              </w:rPr>
              <w:t xml:space="preserve">– Dec </w:t>
            </w:r>
            <w:r w:rsidR="00991AC1">
              <w:rPr>
                <w:sz w:val="22"/>
                <w:szCs w:val="22"/>
              </w:rPr>
              <w:t>7</w:t>
            </w:r>
            <w:r w:rsidRPr="009E0C00">
              <w:rPr>
                <w:sz w:val="22"/>
                <w:szCs w:val="22"/>
              </w:rPr>
              <w:t>, 202</w:t>
            </w:r>
            <w:r w:rsidR="00991AC1">
              <w:rPr>
                <w:sz w:val="22"/>
                <w:szCs w:val="22"/>
              </w:rPr>
              <w:t>3</w:t>
            </w:r>
          </w:p>
        </w:tc>
      </w:tr>
      <w:tr w:rsidR="009E0C00" w:rsidRPr="009E0C00" w14:paraId="47352210" w14:textId="043DAF28" w:rsidTr="009E0C00">
        <w:trPr>
          <w:trHeight w:val="72"/>
        </w:trPr>
        <w:tc>
          <w:tcPr>
            <w:tcW w:w="5963" w:type="dxa"/>
          </w:tcPr>
          <w:p w14:paraId="4D8EE5E7" w14:textId="77777777" w:rsidR="009E0C00" w:rsidRPr="009E0C00" w:rsidRDefault="009E0C00" w:rsidP="009C62C3">
            <w:pPr>
              <w:rPr>
                <w:b/>
                <w:bCs/>
                <w:sz w:val="22"/>
                <w:szCs w:val="22"/>
              </w:rPr>
            </w:pPr>
            <w:r w:rsidRPr="009E0C00">
              <w:rPr>
                <w:b/>
                <w:bCs/>
                <w:sz w:val="22"/>
                <w:szCs w:val="22"/>
              </w:rPr>
              <w:t>Course Director</w:t>
            </w:r>
          </w:p>
        </w:tc>
        <w:tc>
          <w:tcPr>
            <w:tcW w:w="4854" w:type="dxa"/>
          </w:tcPr>
          <w:p w14:paraId="7E16AE99" w14:textId="77777777" w:rsidR="009E0C00" w:rsidRPr="009E0C00" w:rsidRDefault="009E0C00" w:rsidP="009C62C3">
            <w:pPr>
              <w:rPr>
                <w:b/>
                <w:bCs/>
                <w:sz w:val="22"/>
                <w:szCs w:val="22"/>
              </w:rPr>
            </w:pPr>
            <w:r w:rsidRPr="009E0C00">
              <w:rPr>
                <w:b/>
                <w:bCs/>
                <w:sz w:val="22"/>
                <w:szCs w:val="22"/>
              </w:rPr>
              <w:t>Email</w:t>
            </w:r>
          </w:p>
        </w:tc>
      </w:tr>
      <w:tr w:rsidR="009E0C00" w:rsidRPr="009E0C00" w14:paraId="5CFBC1DC" w14:textId="2815E1B1" w:rsidTr="009E0C00">
        <w:trPr>
          <w:trHeight w:val="261"/>
        </w:trPr>
        <w:tc>
          <w:tcPr>
            <w:tcW w:w="5963" w:type="dxa"/>
          </w:tcPr>
          <w:p w14:paraId="5C688AAA" w14:textId="77777777" w:rsidR="009E0C00" w:rsidRPr="009E0C00" w:rsidRDefault="009E0C00" w:rsidP="009C62C3">
            <w:pPr>
              <w:rPr>
                <w:sz w:val="22"/>
                <w:szCs w:val="22"/>
              </w:rPr>
            </w:pPr>
            <w:r w:rsidRPr="009E0C00">
              <w:rPr>
                <w:sz w:val="22"/>
                <w:szCs w:val="22"/>
              </w:rPr>
              <w:t>Roger Vaughan, MS, DrPH</w:t>
            </w:r>
          </w:p>
        </w:tc>
        <w:tc>
          <w:tcPr>
            <w:tcW w:w="4854" w:type="dxa"/>
          </w:tcPr>
          <w:p w14:paraId="319C8735" w14:textId="77777777" w:rsidR="009E0C00" w:rsidRPr="009E0C00" w:rsidRDefault="009E0C00" w:rsidP="009C62C3">
            <w:pPr>
              <w:rPr>
                <w:sz w:val="22"/>
                <w:szCs w:val="22"/>
              </w:rPr>
            </w:pPr>
            <w:r w:rsidRPr="009E0C00">
              <w:rPr>
                <w:sz w:val="22"/>
                <w:szCs w:val="22"/>
              </w:rPr>
              <w:t>roger.vaughan@rockefeller.edu</w:t>
            </w:r>
          </w:p>
        </w:tc>
      </w:tr>
      <w:tr w:rsidR="009E0C00" w:rsidRPr="009E0C00" w14:paraId="01A69353" w14:textId="4DA05A22" w:rsidTr="009E0C00">
        <w:trPr>
          <w:trHeight w:val="121"/>
        </w:trPr>
        <w:tc>
          <w:tcPr>
            <w:tcW w:w="5963" w:type="dxa"/>
          </w:tcPr>
          <w:p w14:paraId="41490B4F" w14:textId="77777777" w:rsidR="009E0C00" w:rsidRPr="009E0C00" w:rsidRDefault="009E0C00" w:rsidP="009C62C3">
            <w:pPr>
              <w:rPr>
                <w:b/>
                <w:bCs/>
                <w:sz w:val="22"/>
                <w:szCs w:val="22"/>
              </w:rPr>
            </w:pPr>
            <w:r w:rsidRPr="009E0C00">
              <w:rPr>
                <w:b/>
                <w:bCs/>
                <w:sz w:val="22"/>
                <w:szCs w:val="22"/>
              </w:rPr>
              <w:t>Course Coordinator</w:t>
            </w:r>
          </w:p>
        </w:tc>
        <w:tc>
          <w:tcPr>
            <w:tcW w:w="4854" w:type="dxa"/>
          </w:tcPr>
          <w:p w14:paraId="2A43AF3D" w14:textId="77777777" w:rsidR="009E0C00" w:rsidRPr="009E0C00" w:rsidRDefault="009E0C00" w:rsidP="009C62C3">
            <w:pPr>
              <w:rPr>
                <w:b/>
                <w:bCs/>
                <w:sz w:val="22"/>
                <w:szCs w:val="22"/>
              </w:rPr>
            </w:pPr>
            <w:r w:rsidRPr="009E0C00">
              <w:rPr>
                <w:b/>
                <w:bCs/>
                <w:sz w:val="22"/>
                <w:szCs w:val="22"/>
              </w:rPr>
              <w:t>Email</w:t>
            </w:r>
          </w:p>
        </w:tc>
      </w:tr>
      <w:tr w:rsidR="009E0C00" w:rsidRPr="009E0C00" w14:paraId="68F3D26C" w14:textId="154E03F1" w:rsidTr="009E0C00">
        <w:trPr>
          <w:trHeight w:val="261"/>
        </w:trPr>
        <w:tc>
          <w:tcPr>
            <w:tcW w:w="5963" w:type="dxa"/>
          </w:tcPr>
          <w:p w14:paraId="6E6E9AA9" w14:textId="77777777" w:rsidR="009E0C00" w:rsidRPr="009E0C00" w:rsidRDefault="009E0C00" w:rsidP="009C62C3">
            <w:pPr>
              <w:rPr>
                <w:sz w:val="22"/>
                <w:szCs w:val="22"/>
              </w:rPr>
            </w:pPr>
            <w:r w:rsidRPr="009E0C00">
              <w:rPr>
                <w:sz w:val="22"/>
                <w:szCs w:val="22"/>
              </w:rPr>
              <w:t>Jessica German, MSEd</w:t>
            </w:r>
          </w:p>
        </w:tc>
        <w:tc>
          <w:tcPr>
            <w:tcW w:w="4854" w:type="dxa"/>
          </w:tcPr>
          <w:p w14:paraId="2430387D" w14:textId="77777777" w:rsidR="009E0C00" w:rsidRPr="009E0C00" w:rsidRDefault="009E0C00" w:rsidP="009C62C3">
            <w:pPr>
              <w:rPr>
                <w:sz w:val="22"/>
                <w:szCs w:val="22"/>
              </w:rPr>
            </w:pPr>
            <w:r w:rsidRPr="009E0C00">
              <w:rPr>
                <w:sz w:val="22"/>
                <w:szCs w:val="22"/>
              </w:rPr>
              <w:t>jbgerman@upenn.edu</w:t>
            </w:r>
          </w:p>
        </w:tc>
      </w:tr>
    </w:tbl>
    <w:p w14:paraId="7224273B" w14:textId="7E794E81" w:rsidR="00E711AE" w:rsidRPr="009E0C00" w:rsidRDefault="00E711AE" w:rsidP="00E711AE">
      <w:pPr>
        <w:pStyle w:val="Heading1"/>
        <w:rPr>
          <w:rStyle w:val="Strong"/>
          <w:color w:val="auto"/>
          <w:sz w:val="22"/>
          <w:szCs w:val="22"/>
          <w:lang w:val="en"/>
        </w:rPr>
      </w:pPr>
      <w:r w:rsidRPr="009E0C00">
        <w:rPr>
          <w:rStyle w:val="Strong"/>
          <w:color w:val="auto"/>
          <w:sz w:val="22"/>
          <w:szCs w:val="22"/>
          <w:lang w:val="en"/>
        </w:rPr>
        <w:t>Zoom Information</w:t>
      </w:r>
    </w:p>
    <w:p w14:paraId="177DA24D" w14:textId="48921D14" w:rsidR="00E711AE" w:rsidRPr="00991AC1" w:rsidRDefault="005E5B05" w:rsidP="009E0C00">
      <w:pPr>
        <w:rPr>
          <w:rStyle w:val="Strong"/>
          <w:b w:val="0"/>
          <w:bCs w:val="0"/>
          <w:sz w:val="22"/>
          <w:szCs w:val="22"/>
          <w:lang w:val="en"/>
        </w:rPr>
      </w:pPr>
      <w:r w:rsidRPr="00991AC1">
        <w:rPr>
          <w:rStyle w:val="Strong"/>
          <w:rFonts w:cstheme="minorHAnsi"/>
          <w:b w:val="0"/>
          <w:bCs w:val="0"/>
          <w:sz w:val="22"/>
          <w:szCs w:val="22"/>
          <w:lang w:val="en"/>
        </w:rPr>
        <w:t>Zoom Link</w:t>
      </w:r>
      <w:r w:rsidR="003B6D79" w:rsidRPr="00991AC1">
        <w:rPr>
          <w:rStyle w:val="Strong"/>
          <w:rFonts w:cstheme="minorHAnsi"/>
          <w:b w:val="0"/>
          <w:bCs w:val="0"/>
          <w:sz w:val="22"/>
          <w:szCs w:val="22"/>
          <w:lang w:val="en"/>
        </w:rPr>
        <w:t>:</w:t>
      </w:r>
      <w:r w:rsidR="003B6D79" w:rsidRPr="00991AC1">
        <w:rPr>
          <w:rStyle w:val="Strong"/>
          <w:rFonts w:cstheme="minorHAnsi"/>
          <w:b w:val="0"/>
          <w:bCs w:val="0"/>
          <w:color w:val="FF0000"/>
          <w:sz w:val="22"/>
          <w:szCs w:val="22"/>
          <w:lang w:val="en"/>
        </w:rPr>
        <w:t xml:space="preserve"> </w:t>
      </w:r>
      <w:r w:rsidR="00E24FFE" w:rsidRPr="00E24FFE">
        <w:rPr>
          <w:rFonts w:cstheme="minorHAnsi"/>
          <w:sz w:val="22"/>
          <w:szCs w:val="22"/>
          <w:lang w:val="en"/>
        </w:rPr>
        <w:t>TBA</w:t>
      </w:r>
      <w:r w:rsidR="000316BF">
        <w:rPr>
          <w:rStyle w:val="Strong"/>
          <w:rFonts w:cstheme="minorHAnsi"/>
          <w:b w:val="0"/>
          <w:bCs w:val="0"/>
          <w:color w:val="FF0000"/>
          <w:sz w:val="22"/>
          <w:szCs w:val="22"/>
          <w:lang w:val="en"/>
        </w:rPr>
        <w:t xml:space="preserve"> </w:t>
      </w:r>
    </w:p>
    <w:p w14:paraId="76CBE2DC" w14:textId="6CFB9D6E" w:rsidR="003B6D79" w:rsidRPr="000316BF" w:rsidRDefault="003B6D79" w:rsidP="009E0C00">
      <w:pPr>
        <w:rPr>
          <w:b/>
          <w:bCs/>
          <w:sz w:val="22"/>
          <w:szCs w:val="22"/>
          <w:lang w:val="en"/>
        </w:rPr>
      </w:pPr>
      <w:r w:rsidRPr="00991AC1">
        <w:rPr>
          <w:rStyle w:val="Strong"/>
          <w:rFonts w:cstheme="minorHAnsi"/>
          <w:b w:val="0"/>
          <w:bCs w:val="0"/>
          <w:sz w:val="22"/>
          <w:szCs w:val="22"/>
          <w:lang w:val="en"/>
        </w:rPr>
        <w:t>Passcode:</w:t>
      </w:r>
      <w:r w:rsidR="00160A3C" w:rsidRPr="00991AC1">
        <w:rPr>
          <w:b/>
          <w:bCs/>
          <w:sz w:val="22"/>
          <w:szCs w:val="22"/>
        </w:rPr>
        <w:t xml:space="preserve"> </w:t>
      </w:r>
      <w:r w:rsidR="00E24FFE">
        <w:rPr>
          <w:sz w:val="22"/>
          <w:szCs w:val="22"/>
        </w:rPr>
        <w:t>TBA</w:t>
      </w:r>
    </w:p>
    <w:p w14:paraId="36E0EF20" w14:textId="11E2262D" w:rsidR="00E711AE" w:rsidRPr="009E0C00" w:rsidRDefault="00E711AE" w:rsidP="00E711AE">
      <w:pPr>
        <w:pStyle w:val="Heading1"/>
        <w:rPr>
          <w:rStyle w:val="Heading2Char"/>
          <w:b/>
          <w:bCs/>
          <w:color w:val="auto"/>
          <w:sz w:val="22"/>
          <w:szCs w:val="22"/>
        </w:rPr>
      </w:pPr>
      <w:r w:rsidRPr="009E0C00">
        <w:rPr>
          <w:rStyle w:val="Heading2Char"/>
          <w:b/>
          <w:bCs/>
          <w:color w:val="auto"/>
          <w:sz w:val="22"/>
          <w:szCs w:val="22"/>
        </w:rPr>
        <w:t>General Course Information</w:t>
      </w:r>
    </w:p>
    <w:p w14:paraId="6BE917B4" w14:textId="280DDCEB" w:rsidR="00500909" w:rsidRPr="009E0C00" w:rsidRDefault="00FD1269" w:rsidP="00E711AE">
      <w:pPr>
        <w:pStyle w:val="Heading1"/>
        <w:rPr>
          <w:rStyle w:val="Strong"/>
          <w:color w:val="auto"/>
          <w:sz w:val="22"/>
          <w:szCs w:val="22"/>
          <w:lang w:val="en"/>
        </w:rPr>
      </w:pPr>
      <w:r w:rsidRPr="009E0C00">
        <w:rPr>
          <w:rStyle w:val="Heading2Char"/>
          <w:color w:val="auto"/>
          <w:sz w:val="22"/>
          <w:szCs w:val="22"/>
        </w:rPr>
        <w:t xml:space="preserve">Course </w:t>
      </w:r>
      <w:r w:rsidR="00500909" w:rsidRPr="009E0C00">
        <w:rPr>
          <w:rStyle w:val="Heading2Char"/>
          <w:color w:val="auto"/>
          <w:sz w:val="22"/>
          <w:szCs w:val="22"/>
        </w:rPr>
        <w:t>Description</w:t>
      </w:r>
      <w:r w:rsidR="00500909" w:rsidRPr="009E0C00">
        <w:rPr>
          <w:rStyle w:val="Strong"/>
          <w:color w:val="auto"/>
          <w:sz w:val="22"/>
          <w:szCs w:val="22"/>
          <w:lang w:val="en"/>
        </w:rPr>
        <w:t xml:space="preserve">:  </w:t>
      </w:r>
    </w:p>
    <w:p w14:paraId="69693EB3" w14:textId="75AB0086" w:rsidR="00500909" w:rsidRPr="009E0C00" w:rsidRDefault="00500909" w:rsidP="00500909">
      <w:pPr>
        <w:pStyle w:val="NormalWeb"/>
        <w:shd w:val="clear" w:color="auto" w:fill="FFFFFF"/>
        <w:rPr>
          <w:rFonts w:asciiTheme="minorHAnsi" w:hAnsiTheme="minorHAnsi"/>
          <w:sz w:val="22"/>
          <w:szCs w:val="22"/>
        </w:rPr>
      </w:pPr>
      <w:r w:rsidRPr="009E0C00">
        <w:rPr>
          <w:rFonts w:asciiTheme="minorHAnsi" w:hAnsiTheme="minorHAnsi"/>
          <w:sz w:val="22"/>
          <w:szCs w:val="22"/>
        </w:rPr>
        <w:t xml:space="preserve">This </w:t>
      </w:r>
      <w:r w:rsidR="008F49DF" w:rsidRPr="009E0C00">
        <w:rPr>
          <w:rFonts w:asciiTheme="minorHAnsi" w:hAnsiTheme="minorHAnsi"/>
          <w:sz w:val="22"/>
          <w:szCs w:val="22"/>
        </w:rPr>
        <w:t xml:space="preserve">Introduction to Biostatistics course will use elements of statistics as </w:t>
      </w:r>
      <w:r w:rsidR="00FD1269" w:rsidRPr="009E0C00">
        <w:rPr>
          <w:rFonts w:asciiTheme="minorHAnsi" w:hAnsiTheme="minorHAnsi"/>
          <w:sz w:val="22"/>
          <w:szCs w:val="22"/>
        </w:rPr>
        <w:t>a vehicle</w:t>
      </w:r>
      <w:r w:rsidR="008F49DF" w:rsidRPr="009E0C00">
        <w:rPr>
          <w:rFonts w:asciiTheme="minorHAnsi" w:hAnsiTheme="minorHAnsi"/>
          <w:sz w:val="22"/>
          <w:szCs w:val="22"/>
        </w:rPr>
        <w:t xml:space="preserve"> through which to: better understand, absorb, and adjudicate information from the peer review literature; </w:t>
      </w:r>
      <w:r w:rsidR="00FD1269" w:rsidRPr="009E0C00">
        <w:rPr>
          <w:rFonts w:asciiTheme="minorHAnsi" w:hAnsiTheme="minorHAnsi"/>
          <w:sz w:val="22"/>
          <w:szCs w:val="22"/>
        </w:rPr>
        <w:t xml:space="preserve">assess the best analytic approach to interrogate scientific hypotheses; develop the necessary vocabulary needed to engage with professional statisticians, and create your own independent critical thinking lens. </w:t>
      </w:r>
    </w:p>
    <w:p w14:paraId="36361A6A" w14:textId="77777777" w:rsidR="008F49DF" w:rsidRPr="009E0C00" w:rsidRDefault="008F49DF" w:rsidP="00500909">
      <w:pPr>
        <w:pStyle w:val="NormalWeb"/>
        <w:shd w:val="clear" w:color="auto" w:fill="FFFFFF"/>
        <w:rPr>
          <w:rFonts w:asciiTheme="minorHAnsi" w:hAnsiTheme="minorHAnsi"/>
          <w:sz w:val="22"/>
          <w:szCs w:val="22"/>
        </w:rPr>
      </w:pPr>
    </w:p>
    <w:p w14:paraId="059753B0" w14:textId="77777777" w:rsidR="00500909" w:rsidRPr="009E0C00" w:rsidRDefault="00500909" w:rsidP="00E711AE">
      <w:pPr>
        <w:pStyle w:val="Heading2"/>
        <w:rPr>
          <w:color w:val="auto"/>
          <w:sz w:val="22"/>
          <w:szCs w:val="22"/>
          <w:lang w:val="en"/>
        </w:rPr>
      </w:pPr>
      <w:r w:rsidRPr="009E0C00">
        <w:rPr>
          <w:color w:val="auto"/>
          <w:sz w:val="22"/>
          <w:szCs w:val="22"/>
          <w:lang w:val="en"/>
        </w:rPr>
        <w:t>Assessment:</w:t>
      </w:r>
    </w:p>
    <w:p w14:paraId="58BC68B8" w14:textId="439801F2" w:rsidR="00FD1269" w:rsidRPr="009E0C00" w:rsidRDefault="00FD1269" w:rsidP="00500909">
      <w:pPr>
        <w:pStyle w:val="NormalWeb"/>
        <w:shd w:val="clear" w:color="auto" w:fill="FFFFFF"/>
        <w:rPr>
          <w:rFonts w:asciiTheme="minorHAnsi" w:hAnsiTheme="minorHAnsi"/>
          <w:sz w:val="22"/>
          <w:szCs w:val="22"/>
          <w:lang w:val="en"/>
        </w:rPr>
      </w:pPr>
      <w:r w:rsidRPr="009E0C00">
        <w:rPr>
          <w:rFonts w:asciiTheme="minorHAnsi" w:hAnsiTheme="minorHAnsi"/>
          <w:sz w:val="22"/>
          <w:szCs w:val="22"/>
          <w:lang w:val="en"/>
        </w:rPr>
        <w:t xml:space="preserve">The mechanism to determine success in the course will be through three </w:t>
      </w:r>
      <w:r w:rsidR="00205D89" w:rsidRPr="009E0C00">
        <w:rPr>
          <w:rFonts w:asciiTheme="minorHAnsi" w:hAnsiTheme="minorHAnsi"/>
          <w:sz w:val="22"/>
          <w:szCs w:val="22"/>
          <w:lang w:val="en"/>
        </w:rPr>
        <w:t>channels:</w:t>
      </w:r>
      <w:r w:rsidRPr="009E0C00">
        <w:rPr>
          <w:rFonts w:asciiTheme="minorHAnsi" w:hAnsiTheme="minorHAnsi"/>
          <w:sz w:val="22"/>
          <w:szCs w:val="22"/>
          <w:lang w:val="en"/>
        </w:rPr>
        <w:t xml:space="preserve"> your attendance in the class, your contributions and participation during class discussions, and your presentation of cases across the semester. </w:t>
      </w:r>
    </w:p>
    <w:p w14:paraId="11F558D7" w14:textId="77777777" w:rsidR="00F86A6A" w:rsidRPr="009E0C00" w:rsidRDefault="00F86A6A" w:rsidP="00500909">
      <w:pPr>
        <w:pStyle w:val="NormalWeb"/>
        <w:shd w:val="clear" w:color="auto" w:fill="FFFFFF"/>
        <w:rPr>
          <w:rFonts w:asciiTheme="minorHAnsi" w:hAnsiTheme="minorHAnsi"/>
          <w:sz w:val="22"/>
          <w:szCs w:val="22"/>
          <w:lang w:val="en"/>
        </w:rPr>
      </w:pPr>
    </w:p>
    <w:p w14:paraId="638B8D8C" w14:textId="4846BAA7" w:rsidR="00500909" w:rsidRPr="009E0C00" w:rsidRDefault="00500909" w:rsidP="00E711AE">
      <w:pPr>
        <w:pStyle w:val="Heading2"/>
        <w:rPr>
          <w:color w:val="auto"/>
          <w:sz w:val="22"/>
          <w:szCs w:val="22"/>
        </w:rPr>
      </w:pPr>
      <w:r w:rsidRPr="009E0C00">
        <w:rPr>
          <w:color w:val="auto"/>
          <w:sz w:val="22"/>
          <w:szCs w:val="22"/>
        </w:rPr>
        <w:t xml:space="preserve">Grading: </w:t>
      </w:r>
    </w:p>
    <w:p w14:paraId="726B1182" w14:textId="04CC80FB" w:rsidR="00F86A6A" w:rsidRPr="009E0C00" w:rsidRDefault="00F86A6A" w:rsidP="00A15671">
      <w:pPr>
        <w:pStyle w:val="ListParagraph"/>
        <w:numPr>
          <w:ilvl w:val="0"/>
          <w:numId w:val="5"/>
        </w:numPr>
        <w:rPr>
          <w:sz w:val="22"/>
          <w:szCs w:val="22"/>
        </w:rPr>
      </w:pPr>
      <w:r w:rsidRPr="009E0C00">
        <w:rPr>
          <w:sz w:val="22"/>
          <w:szCs w:val="22"/>
        </w:rPr>
        <w:t>Attendance: 20%</w:t>
      </w:r>
    </w:p>
    <w:p w14:paraId="0D54DDAC" w14:textId="22523149" w:rsidR="00F86A6A" w:rsidRPr="009E0C00" w:rsidRDefault="00F86A6A" w:rsidP="00A15671">
      <w:pPr>
        <w:pStyle w:val="ListParagraph"/>
        <w:numPr>
          <w:ilvl w:val="0"/>
          <w:numId w:val="5"/>
        </w:numPr>
        <w:rPr>
          <w:sz w:val="22"/>
          <w:szCs w:val="22"/>
        </w:rPr>
      </w:pPr>
      <w:r w:rsidRPr="009E0C00">
        <w:rPr>
          <w:sz w:val="22"/>
          <w:szCs w:val="22"/>
        </w:rPr>
        <w:t>Participation: 40%</w:t>
      </w:r>
    </w:p>
    <w:p w14:paraId="46397FC2" w14:textId="43A2EA53" w:rsidR="00F86A6A" w:rsidRPr="009E0C00" w:rsidRDefault="00F86A6A" w:rsidP="00A15671">
      <w:pPr>
        <w:pStyle w:val="ListParagraph"/>
        <w:numPr>
          <w:ilvl w:val="0"/>
          <w:numId w:val="5"/>
        </w:numPr>
        <w:rPr>
          <w:sz w:val="22"/>
          <w:szCs w:val="22"/>
        </w:rPr>
      </w:pPr>
      <w:r w:rsidRPr="009E0C00">
        <w:rPr>
          <w:sz w:val="22"/>
          <w:szCs w:val="22"/>
        </w:rPr>
        <w:t>Presentation: 40%</w:t>
      </w:r>
    </w:p>
    <w:p w14:paraId="32376E5E" w14:textId="77777777" w:rsidR="00F86A6A" w:rsidRPr="009E0C00" w:rsidRDefault="00F86A6A" w:rsidP="00500909">
      <w:pPr>
        <w:rPr>
          <w:b/>
          <w:bCs/>
          <w:sz w:val="22"/>
          <w:szCs w:val="22"/>
        </w:rPr>
      </w:pPr>
    </w:p>
    <w:p w14:paraId="423BD27A" w14:textId="5AD06609" w:rsidR="00500909" w:rsidRPr="009E0C00" w:rsidRDefault="00500909" w:rsidP="00E711AE">
      <w:pPr>
        <w:pStyle w:val="Heading2"/>
        <w:rPr>
          <w:color w:val="auto"/>
          <w:sz w:val="22"/>
          <w:szCs w:val="22"/>
        </w:rPr>
      </w:pPr>
      <w:r w:rsidRPr="009E0C00">
        <w:rPr>
          <w:color w:val="auto"/>
          <w:sz w:val="22"/>
          <w:szCs w:val="22"/>
        </w:rPr>
        <w:t>Course Plan/Schedule/Assignments:</w:t>
      </w:r>
    </w:p>
    <w:p w14:paraId="2325769B" w14:textId="5425AA2E" w:rsidR="00F86A6A" w:rsidRPr="009E0C00" w:rsidRDefault="009D2D55">
      <w:pPr>
        <w:rPr>
          <w:sz w:val="22"/>
          <w:szCs w:val="22"/>
        </w:rPr>
      </w:pPr>
      <w:r w:rsidRPr="009E0C00">
        <w:rPr>
          <w:sz w:val="22"/>
          <w:szCs w:val="22"/>
        </w:rPr>
        <w:t xml:space="preserve">The </w:t>
      </w:r>
      <w:r w:rsidR="005E5B05" w:rsidRPr="009E0C00">
        <w:rPr>
          <w:sz w:val="22"/>
          <w:szCs w:val="22"/>
        </w:rPr>
        <w:t>c</w:t>
      </w:r>
      <w:r w:rsidRPr="009E0C00">
        <w:rPr>
          <w:sz w:val="22"/>
          <w:szCs w:val="22"/>
        </w:rPr>
        <w:t xml:space="preserve">ourse will proceed through a regular cadence </w:t>
      </w:r>
      <w:r w:rsidR="006B43BE" w:rsidRPr="009E0C00">
        <w:rPr>
          <w:sz w:val="22"/>
          <w:szCs w:val="22"/>
        </w:rPr>
        <w:t xml:space="preserve">as we </w:t>
      </w:r>
      <w:r w:rsidR="00BF1A47" w:rsidRPr="009E0C00">
        <w:rPr>
          <w:sz w:val="22"/>
          <w:szCs w:val="22"/>
        </w:rPr>
        <w:t xml:space="preserve">motivate the case for the need and utility for a particular analytic tool, derive and the method to understand how and why it works, do an </w:t>
      </w:r>
      <w:r w:rsidR="00205D89" w:rsidRPr="009E0C00">
        <w:rPr>
          <w:sz w:val="22"/>
          <w:szCs w:val="22"/>
        </w:rPr>
        <w:t>in-class</w:t>
      </w:r>
      <w:r w:rsidR="00BF1A47" w:rsidRPr="009E0C00">
        <w:rPr>
          <w:sz w:val="22"/>
          <w:szCs w:val="22"/>
        </w:rPr>
        <w:t xml:space="preserve"> example, review and interpret computer output, then dive into a peer reviewed article that implemented the method to ensure we understand its application, appropriateness, interpretation, and limitations. We will begin each class with a brief review of the prior week, followed by a structured presentation of the assigned article. We will use the lab time</w:t>
      </w:r>
      <w:r w:rsidR="00F86A6A" w:rsidRPr="009E0C00">
        <w:rPr>
          <w:sz w:val="22"/>
          <w:szCs w:val="22"/>
        </w:rPr>
        <w:t xml:space="preserve"> on </w:t>
      </w:r>
      <w:r w:rsidR="00205D89" w:rsidRPr="009E0C00">
        <w:rPr>
          <w:sz w:val="22"/>
          <w:szCs w:val="22"/>
        </w:rPr>
        <w:t>Tuesdays</w:t>
      </w:r>
      <w:r w:rsidR="00BF1A47" w:rsidRPr="009E0C00">
        <w:rPr>
          <w:sz w:val="22"/>
          <w:szCs w:val="22"/>
        </w:rPr>
        <w:t xml:space="preserve"> for teams to review and prep for the presentation. </w:t>
      </w:r>
      <w:r w:rsidR="00F86A6A" w:rsidRPr="009E0C00">
        <w:rPr>
          <w:sz w:val="22"/>
          <w:szCs w:val="22"/>
        </w:rPr>
        <w:t>The first person in each team is responsible for creating a Zoom</w:t>
      </w:r>
      <w:r w:rsidR="00205D89" w:rsidRPr="009E0C00">
        <w:rPr>
          <w:sz w:val="22"/>
          <w:szCs w:val="22"/>
        </w:rPr>
        <w:t xml:space="preserve"> or </w:t>
      </w:r>
      <w:r w:rsidR="00F86A6A" w:rsidRPr="009E0C00">
        <w:rPr>
          <w:sz w:val="22"/>
          <w:szCs w:val="22"/>
        </w:rPr>
        <w:t>Microsoft Teams link and sharing with their group for Tuesday labs.</w:t>
      </w:r>
    </w:p>
    <w:p w14:paraId="192F76AB" w14:textId="4CE8417B" w:rsidR="00AD4475" w:rsidRPr="009E0C00" w:rsidRDefault="00AD4475">
      <w:pPr>
        <w:rPr>
          <w:sz w:val="22"/>
          <w:szCs w:val="22"/>
        </w:rPr>
      </w:pPr>
    </w:p>
    <w:p w14:paraId="0524F0D7" w14:textId="6AAAF3FA" w:rsidR="00AD4475" w:rsidRPr="009E0C00" w:rsidRDefault="00AD4475">
      <w:pPr>
        <w:rPr>
          <w:sz w:val="22"/>
          <w:szCs w:val="22"/>
        </w:rPr>
      </w:pPr>
      <w:r w:rsidRPr="009E0C00">
        <w:rPr>
          <w:sz w:val="22"/>
          <w:szCs w:val="22"/>
        </w:rPr>
        <w:t xml:space="preserve">We will use the </w:t>
      </w:r>
      <w:r w:rsidRPr="009E0C00">
        <w:rPr>
          <w:i/>
          <w:iCs/>
          <w:sz w:val="22"/>
          <w:szCs w:val="22"/>
        </w:rPr>
        <w:t xml:space="preserve">‘Essentials of Biostatistics in Public Health (Essential Public Health) </w:t>
      </w:r>
      <w:r w:rsidR="00566E1F">
        <w:rPr>
          <w:i/>
          <w:iCs/>
          <w:sz w:val="22"/>
          <w:szCs w:val="22"/>
        </w:rPr>
        <w:t>4</w:t>
      </w:r>
      <w:r w:rsidR="00566E1F" w:rsidRPr="00566E1F">
        <w:rPr>
          <w:i/>
          <w:iCs/>
          <w:sz w:val="22"/>
          <w:szCs w:val="22"/>
          <w:vertAlign w:val="superscript"/>
        </w:rPr>
        <w:t>th</w:t>
      </w:r>
      <w:r w:rsidRPr="009E0C00">
        <w:rPr>
          <w:i/>
          <w:iCs/>
          <w:sz w:val="22"/>
          <w:szCs w:val="22"/>
        </w:rPr>
        <w:t xml:space="preserve"> Edition’</w:t>
      </w:r>
      <w:r w:rsidRPr="009E0C00">
        <w:rPr>
          <w:sz w:val="22"/>
          <w:szCs w:val="22"/>
        </w:rPr>
        <w:t xml:space="preserve"> </w:t>
      </w:r>
      <w:r w:rsidR="00114A85" w:rsidRPr="009E0C00">
        <w:rPr>
          <w:sz w:val="22"/>
          <w:szCs w:val="22"/>
        </w:rPr>
        <w:t xml:space="preserve">by Lisa M. Sullivan </w:t>
      </w:r>
      <w:r w:rsidRPr="009E0C00">
        <w:rPr>
          <w:sz w:val="22"/>
          <w:szCs w:val="22"/>
        </w:rPr>
        <w:t>throughout the course.</w:t>
      </w:r>
      <w:r w:rsidR="00991AC1">
        <w:rPr>
          <w:sz w:val="22"/>
          <w:szCs w:val="22"/>
        </w:rPr>
        <w:t xml:space="preserve"> The associated reading assignments from this textbook are available on Canvas.</w:t>
      </w:r>
      <w:r w:rsidR="00991AC1" w:rsidRPr="009E0C00">
        <w:rPr>
          <w:sz w:val="22"/>
          <w:szCs w:val="22"/>
        </w:rPr>
        <w:t xml:space="preserve"> </w:t>
      </w:r>
      <w:r w:rsidR="00991AC1">
        <w:rPr>
          <w:sz w:val="22"/>
          <w:szCs w:val="22"/>
        </w:rPr>
        <w:t xml:space="preserve"> </w:t>
      </w:r>
    </w:p>
    <w:p w14:paraId="398F6303" w14:textId="51EB2621" w:rsidR="005E5B05" w:rsidRPr="009E0C00" w:rsidRDefault="005E5B05">
      <w:pPr>
        <w:rPr>
          <w:b/>
          <w:sz w:val="22"/>
          <w:szCs w:val="22"/>
        </w:rPr>
      </w:pPr>
    </w:p>
    <w:p w14:paraId="075EEBE9" w14:textId="77777777" w:rsidR="00160A3C" w:rsidRPr="009E0C00" w:rsidRDefault="00160A3C">
      <w:pPr>
        <w:rPr>
          <w:sz w:val="22"/>
          <w:szCs w:val="22"/>
        </w:rPr>
      </w:pPr>
    </w:p>
    <w:p w14:paraId="62EC6E95" w14:textId="52D88A60" w:rsidR="00974ECC" w:rsidRPr="00925C77" w:rsidRDefault="000E44BF" w:rsidP="00925C77">
      <w:pPr>
        <w:pStyle w:val="Heading2"/>
        <w:rPr>
          <w:b/>
          <w:bCs/>
          <w:color w:val="auto"/>
          <w:sz w:val="22"/>
          <w:szCs w:val="22"/>
          <w:u w:val="single"/>
        </w:rPr>
      </w:pPr>
      <w:r w:rsidRPr="00925C77">
        <w:rPr>
          <w:b/>
          <w:bCs/>
          <w:color w:val="auto"/>
          <w:sz w:val="22"/>
          <w:szCs w:val="22"/>
          <w:u w:val="single"/>
        </w:rPr>
        <w:t>Session</w:t>
      </w:r>
      <w:r w:rsidR="000A7FEC" w:rsidRPr="00925C77">
        <w:rPr>
          <w:b/>
          <w:bCs/>
          <w:color w:val="auto"/>
          <w:sz w:val="22"/>
          <w:szCs w:val="22"/>
          <w:u w:val="single"/>
        </w:rPr>
        <w:t xml:space="preserve"> Number and Content</w:t>
      </w:r>
    </w:p>
    <w:p w14:paraId="584165FB" w14:textId="4F64024E" w:rsidR="00925C77" w:rsidRDefault="00925C77" w:rsidP="00925C77"/>
    <w:p w14:paraId="4D72FE76" w14:textId="5190427E" w:rsidR="00792AAC" w:rsidRPr="009E0C00" w:rsidRDefault="00792AAC">
      <w:pPr>
        <w:rPr>
          <w:i/>
          <w:sz w:val="22"/>
          <w:szCs w:val="22"/>
        </w:rPr>
      </w:pPr>
      <w:r w:rsidRPr="009E0C00">
        <w:rPr>
          <w:i/>
          <w:sz w:val="22"/>
          <w:szCs w:val="22"/>
        </w:rPr>
        <w:t xml:space="preserve">Thursday September </w:t>
      </w:r>
      <w:r w:rsidR="00991AC1">
        <w:rPr>
          <w:i/>
          <w:sz w:val="22"/>
          <w:szCs w:val="22"/>
        </w:rPr>
        <w:t>7</w:t>
      </w:r>
      <w:r w:rsidR="00991AC1" w:rsidRPr="009E0C00">
        <w:rPr>
          <w:i/>
          <w:sz w:val="22"/>
          <w:szCs w:val="22"/>
          <w:vertAlign w:val="superscript"/>
        </w:rPr>
        <w:t>th</w:t>
      </w:r>
      <w:r w:rsidRPr="009E0C00">
        <w:rPr>
          <w:i/>
          <w:sz w:val="22"/>
          <w:szCs w:val="22"/>
        </w:rPr>
        <w:t xml:space="preserve">, </w:t>
      </w:r>
      <w:r w:rsidR="00991AC1" w:rsidRPr="009E0C00">
        <w:rPr>
          <w:i/>
          <w:sz w:val="22"/>
          <w:szCs w:val="22"/>
        </w:rPr>
        <w:t>202</w:t>
      </w:r>
      <w:r w:rsidR="00991AC1">
        <w:rPr>
          <w:i/>
          <w:sz w:val="22"/>
          <w:szCs w:val="22"/>
        </w:rPr>
        <w:t>3</w:t>
      </w:r>
      <w:r w:rsidRPr="009E0C00">
        <w:rPr>
          <w:i/>
          <w:sz w:val="22"/>
          <w:szCs w:val="22"/>
        </w:rPr>
        <w:t>.  8:30am to 10:00am</w:t>
      </w:r>
    </w:p>
    <w:p w14:paraId="053FC66D" w14:textId="01521B45" w:rsidR="000E44BF" w:rsidRPr="009E0C00" w:rsidRDefault="000E44BF" w:rsidP="000E44BF">
      <w:pPr>
        <w:pStyle w:val="ListParagraph"/>
        <w:numPr>
          <w:ilvl w:val="0"/>
          <w:numId w:val="1"/>
        </w:numPr>
        <w:rPr>
          <w:b/>
          <w:sz w:val="22"/>
          <w:szCs w:val="22"/>
        </w:rPr>
      </w:pPr>
      <w:r w:rsidRPr="009E0C00">
        <w:rPr>
          <w:b/>
          <w:sz w:val="22"/>
          <w:szCs w:val="22"/>
        </w:rPr>
        <w:t>Introduction to the Course</w:t>
      </w:r>
      <w:r w:rsidR="005F4D66" w:rsidRPr="009E0C00">
        <w:rPr>
          <w:b/>
          <w:sz w:val="22"/>
          <w:szCs w:val="22"/>
        </w:rPr>
        <w:t>- Framework and Approach</w:t>
      </w:r>
    </w:p>
    <w:p w14:paraId="7AABFE30" w14:textId="10F32BAB" w:rsidR="000E44BF" w:rsidRPr="009E0C00" w:rsidRDefault="000E44BF" w:rsidP="000E44BF">
      <w:pPr>
        <w:pStyle w:val="ListParagraph"/>
        <w:rPr>
          <w:sz w:val="22"/>
          <w:szCs w:val="22"/>
        </w:rPr>
      </w:pPr>
      <w:r w:rsidRPr="009E0C00">
        <w:rPr>
          <w:sz w:val="22"/>
          <w:szCs w:val="22"/>
        </w:rPr>
        <w:t xml:space="preserve">Asking Questions – rigorously </w:t>
      </w:r>
      <w:r w:rsidR="00C224D4" w:rsidRPr="009E0C00">
        <w:rPr>
          <w:sz w:val="22"/>
          <w:szCs w:val="22"/>
        </w:rPr>
        <w:t xml:space="preserve">defining and </w:t>
      </w:r>
      <w:r w:rsidRPr="009E0C00">
        <w:rPr>
          <w:sz w:val="22"/>
          <w:szCs w:val="22"/>
        </w:rPr>
        <w:t>interrogating a hypothesis</w:t>
      </w:r>
    </w:p>
    <w:p w14:paraId="3343794A" w14:textId="77777777" w:rsidR="000E44BF" w:rsidRPr="009E0C00" w:rsidRDefault="000E44BF" w:rsidP="000E44BF">
      <w:pPr>
        <w:pStyle w:val="ListParagraph"/>
        <w:rPr>
          <w:sz w:val="22"/>
          <w:szCs w:val="22"/>
        </w:rPr>
      </w:pPr>
      <w:r w:rsidRPr="009E0C00">
        <w:rPr>
          <w:sz w:val="22"/>
          <w:szCs w:val="22"/>
        </w:rPr>
        <w:t>General Form: “I think that X is the cause of / or is related to change in Y among entities in population P”</w:t>
      </w:r>
    </w:p>
    <w:p w14:paraId="45EE81D7" w14:textId="54759611" w:rsidR="00734B6E" w:rsidRPr="009E0C00" w:rsidRDefault="000E44BF" w:rsidP="00FB4830">
      <w:pPr>
        <w:pStyle w:val="ListParagraph"/>
        <w:rPr>
          <w:sz w:val="22"/>
          <w:szCs w:val="22"/>
        </w:rPr>
      </w:pPr>
      <w:r w:rsidRPr="009E0C00">
        <w:rPr>
          <w:sz w:val="22"/>
          <w:szCs w:val="22"/>
        </w:rPr>
        <w:lastRenderedPageBreak/>
        <w:t xml:space="preserve">Operationalizing X, Y and P – defining elements of the hypothesis (what exactly is the purposed causative agent X, how exactly is outcome measure Y coded, how were </w:t>
      </w:r>
      <w:r w:rsidR="007700C6" w:rsidRPr="009E0C00">
        <w:rPr>
          <w:sz w:val="22"/>
          <w:szCs w:val="22"/>
        </w:rPr>
        <w:t xml:space="preserve">the number and </w:t>
      </w:r>
      <w:r w:rsidRPr="009E0C00">
        <w:rPr>
          <w:sz w:val="22"/>
          <w:szCs w:val="22"/>
        </w:rPr>
        <w:t>elements (sample) from population P selected / acquired?</w:t>
      </w:r>
      <w:r w:rsidR="00FB4830" w:rsidRPr="009E0C00">
        <w:rPr>
          <w:sz w:val="22"/>
          <w:szCs w:val="22"/>
        </w:rPr>
        <w:t xml:space="preserve"> </w:t>
      </w:r>
      <w:r w:rsidRPr="009E0C00">
        <w:rPr>
          <w:sz w:val="22"/>
          <w:szCs w:val="22"/>
        </w:rPr>
        <w:t>Data types – Discrete vs. Continuous</w:t>
      </w:r>
    </w:p>
    <w:p w14:paraId="6A3CED10" w14:textId="77777777" w:rsidR="00734B6E" w:rsidRPr="009E0C00" w:rsidRDefault="00734B6E" w:rsidP="000E44BF">
      <w:pPr>
        <w:pStyle w:val="ListParagraph"/>
        <w:rPr>
          <w:sz w:val="22"/>
          <w:szCs w:val="22"/>
        </w:rPr>
      </w:pPr>
      <w:r w:rsidRPr="009E0C00">
        <w:rPr>
          <w:sz w:val="22"/>
          <w:szCs w:val="22"/>
        </w:rPr>
        <w:tab/>
      </w:r>
    </w:p>
    <w:p w14:paraId="6E81E62D" w14:textId="77777777" w:rsidR="00734B6E" w:rsidRPr="009E0C00" w:rsidRDefault="00734B6E" w:rsidP="000E44BF">
      <w:pPr>
        <w:pStyle w:val="ListParagraph"/>
        <w:rPr>
          <w:sz w:val="22"/>
          <w:szCs w:val="22"/>
        </w:rPr>
      </w:pPr>
      <w:r w:rsidRPr="009E0C00">
        <w:rPr>
          <w:i/>
          <w:sz w:val="22"/>
          <w:szCs w:val="22"/>
        </w:rPr>
        <w:t>Readings</w:t>
      </w:r>
      <w:r w:rsidRPr="009E0C00">
        <w:rPr>
          <w:sz w:val="22"/>
          <w:szCs w:val="22"/>
        </w:rPr>
        <w:t>:</w:t>
      </w:r>
    </w:p>
    <w:p w14:paraId="2DB92DF0" w14:textId="77777777" w:rsidR="007F29F1" w:rsidRPr="009E0C00" w:rsidRDefault="00734B6E" w:rsidP="000E44BF">
      <w:pPr>
        <w:pStyle w:val="ListParagraph"/>
        <w:rPr>
          <w:sz w:val="22"/>
          <w:szCs w:val="22"/>
        </w:rPr>
      </w:pPr>
      <w:r w:rsidRPr="009E0C00">
        <w:rPr>
          <w:sz w:val="22"/>
          <w:szCs w:val="22"/>
        </w:rPr>
        <w:tab/>
        <w:t>Hernan: Causation</w:t>
      </w:r>
    </w:p>
    <w:p w14:paraId="487E15A9" w14:textId="62C80A73" w:rsidR="007F29F1" w:rsidRPr="009E0C00" w:rsidRDefault="007F29F1" w:rsidP="000E44BF">
      <w:pPr>
        <w:pStyle w:val="ListParagraph"/>
        <w:rPr>
          <w:sz w:val="22"/>
          <w:szCs w:val="22"/>
        </w:rPr>
      </w:pPr>
      <w:r w:rsidRPr="009E0C00">
        <w:rPr>
          <w:sz w:val="22"/>
          <w:szCs w:val="22"/>
        </w:rPr>
        <w:tab/>
        <w:t xml:space="preserve">A.Bradford Hill: </w:t>
      </w:r>
      <w:r w:rsidR="003D4633" w:rsidRPr="009E0C00">
        <w:rPr>
          <w:sz w:val="22"/>
          <w:szCs w:val="22"/>
        </w:rPr>
        <w:t>Cause Criteria</w:t>
      </w:r>
    </w:p>
    <w:p w14:paraId="205CDF21" w14:textId="02663E7D" w:rsidR="003F039C" w:rsidRPr="009E0C00" w:rsidRDefault="007F29F1" w:rsidP="000E44BF">
      <w:pPr>
        <w:pStyle w:val="ListParagraph"/>
        <w:rPr>
          <w:sz w:val="22"/>
          <w:szCs w:val="22"/>
        </w:rPr>
      </w:pPr>
      <w:r w:rsidRPr="009E0C00">
        <w:rPr>
          <w:sz w:val="22"/>
          <w:szCs w:val="22"/>
        </w:rPr>
        <w:tab/>
        <w:t>Sullivan Chapter 1 (attention to 1.2)</w:t>
      </w:r>
      <w:r w:rsidR="00991363" w:rsidRPr="009E0C00">
        <w:rPr>
          <w:sz w:val="22"/>
          <w:szCs w:val="22"/>
        </w:rPr>
        <w:t xml:space="preserve">, and Chapter 2 (2.1 definitions, 2.2 study designs). </w:t>
      </w:r>
    </w:p>
    <w:p w14:paraId="31358D88" w14:textId="77777777" w:rsidR="00792AAC" w:rsidRPr="009E0C00" w:rsidRDefault="00792AAC" w:rsidP="000E44BF">
      <w:pPr>
        <w:pStyle w:val="ListParagraph"/>
        <w:rPr>
          <w:sz w:val="22"/>
          <w:szCs w:val="22"/>
        </w:rPr>
      </w:pPr>
    </w:p>
    <w:p w14:paraId="6E836DB9" w14:textId="712AB1E8" w:rsidR="00792AAC" w:rsidRPr="009E0C00" w:rsidRDefault="00792AAC" w:rsidP="00792AAC">
      <w:pPr>
        <w:rPr>
          <w:i/>
          <w:sz w:val="22"/>
          <w:szCs w:val="22"/>
        </w:rPr>
      </w:pPr>
      <w:r w:rsidRPr="009E0C00">
        <w:rPr>
          <w:i/>
          <w:sz w:val="22"/>
          <w:szCs w:val="22"/>
        </w:rPr>
        <w:t xml:space="preserve">Tuesday September </w:t>
      </w:r>
      <w:r w:rsidR="00FA2617" w:rsidRPr="009E0C00">
        <w:rPr>
          <w:i/>
          <w:sz w:val="22"/>
          <w:szCs w:val="22"/>
        </w:rPr>
        <w:t>1</w:t>
      </w:r>
      <w:r w:rsidR="00FA2617">
        <w:rPr>
          <w:i/>
          <w:sz w:val="22"/>
          <w:szCs w:val="22"/>
        </w:rPr>
        <w:t>2</w:t>
      </w:r>
      <w:r w:rsidR="00FA2617" w:rsidRPr="009E0C00">
        <w:rPr>
          <w:i/>
          <w:sz w:val="22"/>
          <w:szCs w:val="22"/>
          <w:vertAlign w:val="superscript"/>
        </w:rPr>
        <w:t>th</w:t>
      </w:r>
      <w:r w:rsidRPr="009E0C00">
        <w:rPr>
          <w:i/>
          <w:sz w:val="22"/>
          <w:szCs w:val="22"/>
        </w:rPr>
        <w:t xml:space="preserve">, </w:t>
      </w:r>
      <w:r w:rsidR="00FA2617" w:rsidRPr="009E0C00">
        <w:rPr>
          <w:i/>
          <w:sz w:val="22"/>
          <w:szCs w:val="22"/>
        </w:rPr>
        <w:t>202</w:t>
      </w:r>
      <w:r w:rsidR="00FA2617">
        <w:rPr>
          <w:i/>
          <w:sz w:val="22"/>
          <w:szCs w:val="22"/>
        </w:rPr>
        <w:t>3</w:t>
      </w:r>
      <w:r w:rsidRPr="009E0C00">
        <w:rPr>
          <w:i/>
          <w:sz w:val="22"/>
          <w:szCs w:val="22"/>
        </w:rPr>
        <w:t>.  8:30am to 10:00am</w:t>
      </w:r>
    </w:p>
    <w:p w14:paraId="2419FAA1" w14:textId="78764102" w:rsidR="00450A5B" w:rsidRPr="009E0C00" w:rsidRDefault="00792AAC" w:rsidP="00792AAC">
      <w:pPr>
        <w:rPr>
          <w:sz w:val="22"/>
          <w:szCs w:val="22"/>
        </w:rPr>
      </w:pPr>
      <w:r w:rsidRPr="009E0C00">
        <w:rPr>
          <w:b/>
          <w:sz w:val="22"/>
          <w:szCs w:val="22"/>
        </w:rPr>
        <w:t>Group Work:</w:t>
      </w:r>
      <w:r w:rsidRPr="009E0C00">
        <w:rPr>
          <w:sz w:val="22"/>
          <w:szCs w:val="22"/>
        </w:rPr>
        <w:t xml:space="preserve"> Review of Causation Criteria, Sullivan readings, Review of Article presentation template</w:t>
      </w:r>
      <w:r w:rsidR="003F039C" w:rsidRPr="009E0C00">
        <w:rPr>
          <w:sz w:val="22"/>
          <w:szCs w:val="22"/>
        </w:rPr>
        <w:tab/>
      </w:r>
      <w:r w:rsidR="000E44BF" w:rsidRPr="009E0C00">
        <w:rPr>
          <w:sz w:val="22"/>
          <w:szCs w:val="22"/>
        </w:rPr>
        <w:br/>
      </w:r>
    </w:p>
    <w:p w14:paraId="737B3138" w14:textId="2A882885" w:rsidR="00792AAC" w:rsidRPr="009E0C00" w:rsidRDefault="00792AAC" w:rsidP="00792AAC">
      <w:pPr>
        <w:rPr>
          <w:i/>
          <w:sz w:val="22"/>
          <w:szCs w:val="22"/>
        </w:rPr>
      </w:pPr>
      <w:r w:rsidRPr="009E0C00">
        <w:rPr>
          <w:i/>
          <w:sz w:val="22"/>
          <w:szCs w:val="22"/>
        </w:rPr>
        <w:t xml:space="preserve">Thursday September </w:t>
      </w:r>
      <w:r w:rsidR="009E0C00">
        <w:rPr>
          <w:i/>
          <w:sz w:val="22"/>
          <w:szCs w:val="22"/>
        </w:rPr>
        <w:t>1</w:t>
      </w:r>
      <w:r w:rsidR="00FA2617">
        <w:rPr>
          <w:i/>
          <w:sz w:val="22"/>
          <w:szCs w:val="22"/>
        </w:rPr>
        <w:t>4</w:t>
      </w:r>
      <w:r w:rsidRPr="009E0C00">
        <w:rPr>
          <w:i/>
          <w:sz w:val="22"/>
          <w:szCs w:val="22"/>
          <w:vertAlign w:val="superscript"/>
        </w:rPr>
        <w:t>th</w:t>
      </w:r>
      <w:r w:rsidRPr="009E0C00">
        <w:rPr>
          <w:i/>
          <w:sz w:val="22"/>
          <w:szCs w:val="22"/>
        </w:rPr>
        <w:t xml:space="preserve">, </w:t>
      </w:r>
      <w:r w:rsidR="00FA2617" w:rsidRPr="009E0C00">
        <w:rPr>
          <w:i/>
          <w:sz w:val="22"/>
          <w:szCs w:val="22"/>
        </w:rPr>
        <w:t>202</w:t>
      </w:r>
      <w:r w:rsidR="00FA2617">
        <w:rPr>
          <w:i/>
          <w:sz w:val="22"/>
          <w:szCs w:val="22"/>
        </w:rPr>
        <w:t>3</w:t>
      </w:r>
      <w:r w:rsidRPr="009E0C00">
        <w:rPr>
          <w:i/>
          <w:sz w:val="22"/>
          <w:szCs w:val="22"/>
        </w:rPr>
        <w:t>.  8:30am to 10:00am</w:t>
      </w:r>
    </w:p>
    <w:p w14:paraId="0EF80028" w14:textId="77777777" w:rsidR="000E44BF" w:rsidRPr="009E0C00" w:rsidRDefault="000E44BF" w:rsidP="000E44BF">
      <w:pPr>
        <w:pStyle w:val="ListParagraph"/>
        <w:numPr>
          <w:ilvl w:val="0"/>
          <w:numId w:val="1"/>
        </w:numPr>
        <w:rPr>
          <w:b/>
          <w:sz w:val="22"/>
          <w:szCs w:val="22"/>
        </w:rPr>
      </w:pPr>
      <w:r w:rsidRPr="009E0C00">
        <w:rPr>
          <w:b/>
          <w:sz w:val="22"/>
          <w:szCs w:val="22"/>
        </w:rPr>
        <w:t>The Inferential Method</w:t>
      </w:r>
    </w:p>
    <w:p w14:paraId="5B2AC9E8" w14:textId="77777777" w:rsidR="000E44BF" w:rsidRPr="009E0C00" w:rsidRDefault="000E44BF" w:rsidP="000E44BF">
      <w:pPr>
        <w:ind w:left="720"/>
        <w:rPr>
          <w:sz w:val="22"/>
          <w:szCs w:val="22"/>
        </w:rPr>
      </w:pPr>
      <w:r w:rsidRPr="009E0C00">
        <w:rPr>
          <w:sz w:val="22"/>
          <w:szCs w:val="22"/>
        </w:rPr>
        <w:t xml:space="preserve">How do we determine </w:t>
      </w:r>
      <w:r w:rsidR="009C3174" w:rsidRPr="009E0C00">
        <w:rPr>
          <w:sz w:val="22"/>
          <w:szCs w:val="22"/>
        </w:rPr>
        <w:t>if the evidence supports our hypothesis about the relationship between X and Y?</w:t>
      </w:r>
    </w:p>
    <w:p w14:paraId="1390BF26" w14:textId="77777777" w:rsidR="009C3174" w:rsidRPr="009E0C00" w:rsidRDefault="009C3174" w:rsidP="00FD5A4C">
      <w:pPr>
        <w:ind w:left="720"/>
        <w:rPr>
          <w:sz w:val="22"/>
          <w:szCs w:val="22"/>
        </w:rPr>
      </w:pPr>
      <w:r w:rsidRPr="009E0C00">
        <w:rPr>
          <w:sz w:val="22"/>
          <w:szCs w:val="22"/>
        </w:rPr>
        <w:t>Terms of Art and Definitions: Type I and Type II Errors, Power, Sample size calculations, p-values, Null hypotheses</w:t>
      </w:r>
    </w:p>
    <w:p w14:paraId="27780479" w14:textId="77777777" w:rsidR="00991363" w:rsidRPr="009E0C00" w:rsidRDefault="00991363" w:rsidP="00FD5A4C">
      <w:pPr>
        <w:ind w:left="720"/>
        <w:rPr>
          <w:sz w:val="22"/>
          <w:szCs w:val="22"/>
        </w:rPr>
      </w:pPr>
    </w:p>
    <w:p w14:paraId="20628A5E" w14:textId="19660447" w:rsidR="00991363" w:rsidRPr="009E0C00" w:rsidRDefault="00991363" w:rsidP="00F86A6A">
      <w:pPr>
        <w:ind w:left="720"/>
        <w:rPr>
          <w:sz w:val="22"/>
          <w:szCs w:val="22"/>
        </w:rPr>
      </w:pPr>
      <w:r w:rsidRPr="009E0C00">
        <w:rPr>
          <w:i/>
          <w:sz w:val="22"/>
          <w:szCs w:val="22"/>
        </w:rPr>
        <w:t>Readings</w:t>
      </w:r>
      <w:r w:rsidRPr="009E0C00">
        <w:rPr>
          <w:sz w:val="22"/>
          <w:szCs w:val="22"/>
        </w:rPr>
        <w:t>:</w:t>
      </w:r>
      <w:r w:rsidR="00F86A6A" w:rsidRPr="009E0C00">
        <w:rPr>
          <w:sz w:val="22"/>
          <w:szCs w:val="22"/>
        </w:rPr>
        <w:t xml:space="preserve"> </w:t>
      </w:r>
      <w:r w:rsidR="003D4633" w:rsidRPr="009E0C00">
        <w:rPr>
          <w:sz w:val="22"/>
          <w:szCs w:val="22"/>
        </w:rPr>
        <w:t xml:space="preserve">Sullivan Chapter 7 and 8. </w:t>
      </w:r>
    </w:p>
    <w:p w14:paraId="3301BD91" w14:textId="77777777" w:rsidR="000E44BF" w:rsidRPr="009E0C00" w:rsidRDefault="000E44BF" w:rsidP="000E44BF">
      <w:pPr>
        <w:ind w:left="720"/>
        <w:rPr>
          <w:sz w:val="22"/>
          <w:szCs w:val="22"/>
        </w:rPr>
      </w:pPr>
    </w:p>
    <w:p w14:paraId="09404F6B" w14:textId="23BFD13C" w:rsidR="00C84BA3" w:rsidRPr="00E711AE" w:rsidRDefault="00C84BA3" w:rsidP="00C84BA3">
      <w:pPr>
        <w:rPr>
          <w:i/>
          <w:sz w:val="22"/>
          <w:szCs w:val="22"/>
        </w:rPr>
      </w:pPr>
      <w:r w:rsidRPr="009E0C00">
        <w:rPr>
          <w:i/>
          <w:sz w:val="22"/>
          <w:szCs w:val="22"/>
        </w:rPr>
        <w:t xml:space="preserve">Tuesday September </w:t>
      </w:r>
      <w:r w:rsidR="00FA2617">
        <w:rPr>
          <w:i/>
          <w:sz w:val="22"/>
          <w:szCs w:val="22"/>
        </w:rPr>
        <w:t>19</w:t>
      </w:r>
      <w:r w:rsidR="00FA2617" w:rsidRPr="009E0C00">
        <w:rPr>
          <w:i/>
          <w:sz w:val="22"/>
          <w:szCs w:val="22"/>
          <w:vertAlign w:val="superscript"/>
        </w:rPr>
        <w:t>th</w:t>
      </w:r>
      <w:r w:rsidRPr="009E0C00">
        <w:rPr>
          <w:i/>
          <w:sz w:val="22"/>
          <w:szCs w:val="22"/>
        </w:rPr>
        <w:t xml:space="preserve">, </w:t>
      </w:r>
      <w:r w:rsidR="00FA2617" w:rsidRPr="009E0C00">
        <w:rPr>
          <w:i/>
          <w:sz w:val="22"/>
          <w:szCs w:val="22"/>
        </w:rPr>
        <w:t>202</w:t>
      </w:r>
      <w:r w:rsidR="00FA2617">
        <w:rPr>
          <w:i/>
          <w:sz w:val="22"/>
          <w:szCs w:val="22"/>
        </w:rPr>
        <w:t>3</w:t>
      </w:r>
      <w:r w:rsidRPr="009E0C00">
        <w:rPr>
          <w:i/>
          <w:sz w:val="22"/>
          <w:szCs w:val="22"/>
        </w:rPr>
        <w:t xml:space="preserve">.  8:30am </w:t>
      </w:r>
      <w:r w:rsidRPr="00E711AE">
        <w:rPr>
          <w:i/>
          <w:sz w:val="22"/>
          <w:szCs w:val="22"/>
        </w:rPr>
        <w:t>to 10:00am</w:t>
      </w:r>
    </w:p>
    <w:p w14:paraId="6D672CFE" w14:textId="67C65642" w:rsidR="00C84BA3" w:rsidRPr="00E711AE" w:rsidRDefault="00C84BA3" w:rsidP="00C84BA3">
      <w:pPr>
        <w:rPr>
          <w:sz w:val="22"/>
          <w:szCs w:val="22"/>
        </w:rPr>
      </w:pPr>
      <w:r w:rsidRPr="00E711AE">
        <w:rPr>
          <w:b/>
          <w:sz w:val="22"/>
          <w:szCs w:val="22"/>
        </w:rPr>
        <w:t>Group Work:</w:t>
      </w:r>
      <w:r w:rsidRPr="00E711AE">
        <w:rPr>
          <w:sz w:val="22"/>
          <w:szCs w:val="22"/>
        </w:rPr>
        <w:t xml:space="preserve"> </w:t>
      </w:r>
      <w:r w:rsidR="000B234E" w:rsidRPr="00E711AE">
        <w:rPr>
          <w:sz w:val="22"/>
          <w:szCs w:val="22"/>
        </w:rPr>
        <w:t>Inferential method, Power</w:t>
      </w:r>
      <w:r w:rsidRPr="00E711AE">
        <w:rPr>
          <w:sz w:val="22"/>
          <w:szCs w:val="22"/>
        </w:rPr>
        <w:t>, Sullivan readings, Review of Article presentation template</w:t>
      </w:r>
      <w:r w:rsidRPr="00E711AE">
        <w:rPr>
          <w:sz w:val="22"/>
          <w:szCs w:val="22"/>
        </w:rPr>
        <w:tab/>
      </w:r>
    </w:p>
    <w:p w14:paraId="1513870D" w14:textId="77777777" w:rsidR="00450A5B" w:rsidRPr="00E711AE" w:rsidRDefault="00450A5B" w:rsidP="000B234E">
      <w:pPr>
        <w:rPr>
          <w:sz w:val="22"/>
          <w:szCs w:val="22"/>
        </w:rPr>
      </w:pPr>
    </w:p>
    <w:p w14:paraId="7F53DBE7" w14:textId="452AF05F" w:rsidR="000B234E" w:rsidRPr="00E711AE" w:rsidRDefault="000B234E" w:rsidP="000B234E">
      <w:pPr>
        <w:rPr>
          <w:i/>
          <w:sz w:val="22"/>
          <w:szCs w:val="22"/>
        </w:rPr>
      </w:pPr>
      <w:r w:rsidRPr="00E711AE">
        <w:rPr>
          <w:i/>
          <w:sz w:val="22"/>
          <w:szCs w:val="22"/>
        </w:rPr>
        <w:t xml:space="preserve">Thursday September </w:t>
      </w:r>
      <w:r w:rsidR="00FA2617">
        <w:rPr>
          <w:i/>
          <w:sz w:val="22"/>
          <w:szCs w:val="22"/>
        </w:rPr>
        <w:t>21st</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64D23652" w14:textId="658C256F" w:rsidR="000E44BF" w:rsidRPr="00E711AE" w:rsidRDefault="000F3B09" w:rsidP="000F3B09">
      <w:pPr>
        <w:pStyle w:val="ListParagraph"/>
        <w:numPr>
          <w:ilvl w:val="0"/>
          <w:numId w:val="1"/>
        </w:numPr>
        <w:rPr>
          <w:b/>
          <w:sz w:val="22"/>
          <w:szCs w:val="22"/>
        </w:rPr>
      </w:pPr>
      <w:r w:rsidRPr="00E711AE">
        <w:rPr>
          <w:b/>
          <w:sz w:val="22"/>
          <w:szCs w:val="22"/>
        </w:rPr>
        <w:t>How do statistical tests help us adjudicate the hypothesis?</w:t>
      </w:r>
    </w:p>
    <w:p w14:paraId="6F7ACF0A" w14:textId="2BF09DC8" w:rsidR="000F3B09" w:rsidRPr="00E711AE" w:rsidRDefault="000F3B09" w:rsidP="000F3B09">
      <w:pPr>
        <w:ind w:left="720"/>
        <w:rPr>
          <w:sz w:val="22"/>
          <w:szCs w:val="22"/>
        </w:rPr>
      </w:pPr>
      <w:r w:rsidRPr="00E711AE">
        <w:rPr>
          <w:sz w:val="22"/>
          <w:szCs w:val="22"/>
        </w:rPr>
        <w:t>The case of two discrete variables (e.g.</w:t>
      </w:r>
      <w:r w:rsidR="00A37CBE" w:rsidRPr="00E711AE">
        <w:rPr>
          <w:sz w:val="22"/>
          <w:szCs w:val="22"/>
        </w:rPr>
        <w:t xml:space="preserve"> What if</w:t>
      </w:r>
      <w:r w:rsidRPr="00E711AE">
        <w:rPr>
          <w:sz w:val="22"/>
          <w:szCs w:val="22"/>
        </w:rPr>
        <w:t xml:space="preserve"> X=Drug vs Placebo, </w:t>
      </w:r>
      <w:r w:rsidR="00A37CBE" w:rsidRPr="00E711AE">
        <w:rPr>
          <w:sz w:val="22"/>
          <w:szCs w:val="22"/>
        </w:rPr>
        <w:t xml:space="preserve">and </w:t>
      </w:r>
      <w:r w:rsidRPr="00E711AE">
        <w:rPr>
          <w:sz w:val="22"/>
          <w:szCs w:val="22"/>
        </w:rPr>
        <w:t xml:space="preserve">Y=Improve vs Not Improve): </w:t>
      </w:r>
      <w:r w:rsidRPr="00E711AE">
        <w:rPr>
          <w:i/>
          <w:sz w:val="22"/>
          <w:szCs w:val="22"/>
        </w:rPr>
        <w:t>The Chi-squared Test</w:t>
      </w:r>
    </w:p>
    <w:p w14:paraId="55659803" w14:textId="77777777" w:rsidR="000F3B09" w:rsidRPr="00E711AE" w:rsidRDefault="000F3B09" w:rsidP="000F3B09">
      <w:pPr>
        <w:ind w:left="720"/>
        <w:rPr>
          <w:sz w:val="22"/>
          <w:szCs w:val="22"/>
        </w:rPr>
      </w:pPr>
      <w:r w:rsidRPr="00E711AE">
        <w:rPr>
          <w:sz w:val="22"/>
          <w:szCs w:val="22"/>
        </w:rPr>
        <w:tab/>
        <w:t>Derivation</w:t>
      </w:r>
    </w:p>
    <w:p w14:paraId="35857BCA" w14:textId="77777777" w:rsidR="000F3B09" w:rsidRPr="00E711AE" w:rsidRDefault="000F3B09" w:rsidP="000F3B09">
      <w:pPr>
        <w:ind w:left="720"/>
        <w:rPr>
          <w:sz w:val="22"/>
          <w:szCs w:val="22"/>
        </w:rPr>
      </w:pPr>
      <w:r w:rsidRPr="00E711AE">
        <w:rPr>
          <w:sz w:val="22"/>
          <w:szCs w:val="22"/>
        </w:rPr>
        <w:tab/>
        <w:t>Computer output review</w:t>
      </w:r>
    </w:p>
    <w:p w14:paraId="5CEABFE9" w14:textId="77777777" w:rsidR="000F3B09" w:rsidRPr="00E711AE" w:rsidRDefault="000F3B09" w:rsidP="000F3B09">
      <w:pPr>
        <w:ind w:left="720"/>
        <w:rPr>
          <w:sz w:val="22"/>
          <w:szCs w:val="22"/>
        </w:rPr>
      </w:pPr>
      <w:r w:rsidRPr="00E711AE">
        <w:rPr>
          <w:sz w:val="22"/>
          <w:szCs w:val="22"/>
        </w:rPr>
        <w:tab/>
        <w:t>Article review</w:t>
      </w:r>
    </w:p>
    <w:p w14:paraId="3E4BC06A" w14:textId="77777777" w:rsidR="00991363" w:rsidRPr="00E711AE" w:rsidRDefault="00991363" w:rsidP="000F3B09">
      <w:pPr>
        <w:ind w:left="720"/>
        <w:rPr>
          <w:sz w:val="22"/>
          <w:szCs w:val="22"/>
        </w:rPr>
      </w:pPr>
    </w:p>
    <w:p w14:paraId="37FE9FF8" w14:textId="29F2EBEF"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003A2F11" w:rsidRPr="00E711AE">
        <w:rPr>
          <w:sz w:val="22"/>
          <w:szCs w:val="22"/>
        </w:rPr>
        <w:t>Sullivan Chapter 7: section 7.9</w:t>
      </w:r>
    </w:p>
    <w:p w14:paraId="47A92827" w14:textId="77777777" w:rsidR="00342CF7" w:rsidRPr="00E711AE" w:rsidRDefault="00342CF7" w:rsidP="00991363">
      <w:pPr>
        <w:ind w:left="720"/>
        <w:rPr>
          <w:sz w:val="22"/>
          <w:szCs w:val="22"/>
        </w:rPr>
      </w:pPr>
    </w:p>
    <w:p w14:paraId="1565D39E" w14:textId="2F886796" w:rsidR="00342CF7" w:rsidRPr="00E711AE" w:rsidRDefault="00342CF7" w:rsidP="00342CF7">
      <w:pPr>
        <w:rPr>
          <w:i/>
          <w:sz w:val="22"/>
          <w:szCs w:val="22"/>
        </w:rPr>
      </w:pPr>
      <w:r w:rsidRPr="00E711AE">
        <w:rPr>
          <w:i/>
          <w:sz w:val="22"/>
          <w:szCs w:val="22"/>
        </w:rPr>
        <w:t>Tuesday September 2</w:t>
      </w:r>
      <w:r w:rsidR="00FA2617">
        <w:rPr>
          <w:i/>
          <w:sz w:val="22"/>
          <w:szCs w:val="22"/>
        </w:rPr>
        <w:t>6</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2930C9C7" w14:textId="1E27010F" w:rsidR="00450A5B" w:rsidRPr="00E711AE" w:rsidRDefault="00342CF7" w:rsidP="00450A5B">
      <w:pPr>
        <w:rPr>
          <w:sz w:val="22"/>
          <w:szCs w:val="22"/>
        </w:rPr>
      </w:pPr>
      <w:r w:rsidRPr="00E711AE">
        <w:rPr>
          <w:b/>
          <w:sz w:val="22"/>
          <w:szCs w:val="22"/>
        </w:rPr>
        <w:t>Group Work:</w:t>
      </w:r>
      <w:r w:rsidRPr="00E711AE">
        <w:rPr>
          <w:sz w:val="22"/>
          <w:szCs w:val="22"/>
        </w:rPr>
        <w:t xml:space="preserve"> Review of Article for presentation </w:t>
      </w:r>
    </w:p>
    <w:p w14:paraId="24767BC8" w14:textId="77777777" w:rsidR="005E5B05" w:rsidRPr="00E711AE" w:rsidRDefault="005E5B05" w:rsidP="000B234E">
      <w:pPr>
        <w:rPr>
          <w:i/>
          <w:sz w:val="22"/>
          <w:szCs w:val="22"/>
        </w:rPr>
      </w:pPr>
    </w:p>
    <w:p w14:paraId="0F358891" w14:textId="0167BE8F" w:rsidR="00991363" w:rsidRPr="00E711AE" w:rsidRDefault="000B234E" w:rsidP="000B234E">
      <w:pPr>
        <w:rPr>
          <w:i/>
          <w:sz w:val="22"/>
          <w:szCs w:val="22"/>
        </w:rPr>
      </w:pPr>
      <w:r w:rsidRPr="00E711AE">
        <w:rPr>
          <w:i/>
          <w:sz w:val="22"/>
          <w:szCs w:val="22"/>
        </w:rPr>
        <w:t xml:space="preserve">Thursday </w:t>
      </w:r>
      <w:r w:rsidR="00646FAC" w:rsidRPr="00E711AE">
        <w:rPr>
          <w:i/>
          <w:sz w:val="22"/>
          <w:szCs w:val="22"/>
        </w:rPr>
        <w:t>September</w:t>
      </w:r>
      <w:r w:rsidRPr="00E711AE">
        <w:rPr>
          <w:i/>
          <w:sz w:val="22"/>
          <w:szCs w:val="22"/>
        </w:rPr>
        <w:t xml:space="preserve"> </w:t>
      </w:r>
      <w:r w:rsidR="00FA2617">
        <w:rPr>
          <w:i/>
          <w:sz w:val="22"/>
          <w:szCs w:val="22"/>
        </w:rPr>
        <w:t>28</w:t>
      </w:r>
      <w:r w:rsidR="00FA2617"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576E8B83" w14:textId="4C84FC26" w:rsidR="000F3B09" w:rsidRPr="00E711AE" w:rsidRDefault="000F3B09" w:rsidP="000F3B09">
      <w:pPr>
        <w:pStyle w:val="ListParagraph"/>
        <w:numPr>
          <w:ilvl w:val="0"/>
          <w:numId w:val="1"/>
        </w:numPr>
        <w:rPr>
          <w:b/>
          <w:sz w:val="22"/>
          <w:szCs w:val="22"/>
        </w:rPr>
      </w:pPr>
      <w:r w:rsidRPr="00E711AE">
        <w:rPr>
          <w:b/>
          <w:sz w:val="22"/>
          <w:szCs w:val="22"/>
        </w:rPr>
        <w:t>How do statistical tests help us adjudicate the hypothesis?</w:t>
      </w:r>
    </w:p>
    <w:p w14:paraId="3E9EEAC1" w14:textId="6752059D" w:rsidR="000F3B09" w:rsidRPr="00E711AE" w:rsidRDefault="000F3B09" w:rsidP="00F86A6A">
      <w:pPr>
        <w:pStyle w:val="ListParagraph"/>
        <w:rPr>
          <w:sz w:val="22"/>
          <w:szCs w:val="22"/>
        </w:rPr>
      </w:pPr>
      <w:r w:rsidRPr="00E711AE">
        <w:rPr>
          <w:sz w:val="22"/>
          <w:szCs w:val="22"/>
        </w:rPr>
        <w:t>The Case of a two-level discrete variable vs a continuous variable (e.g.  X=Drug vs Placebo, Y=Blood Pressure in mm/Hg):</w:t>
      </w:r>
      <w:r w:rsidR="00F86A6A" w:rsidRPr="00E711AE">
        <w:rPr>
          <w:sz w:val="22"/>
          <w:szCs w:val="22"/>
        </w:rPr>
        <w:t xml:space="preserve"> </w:t>
      </w:r>
      <w:r w:rsidRPr="00E711AE">
        <w:rPr>
          <w:sz w:val="22"/>
          <w:szCs w:val="22"/>
        </w:rPr>
        <w:t>The Two sample t-test</w:t>
      </w:r>
    </w:p>
    <w:p w14:paraId="71A0D0A4" w14:textId="77777777" w:rsidR="000F3B09" w:rsidRPr="00E711AE" w:rsidRDefault="000F3B09" w:rsidP="000F3B09">
      <w:pPr>
        <w:ind w:left="720"/>
        <w:rPr>
          <w:sz w:val="22"/>
          <w:szCs w:val="22"/>
        </w:rPr>
      </w:pPr>
      <w:r w:rsidRPr="00E711AE">
        <w:rPr>
          <w:sz w:val="22"/>
          <w:szCs w:val="22"/>
        </w:rPr>
        <w:tab/>
        <w:t>Derivation</w:t>
      </w:r>
    </w:p>
    <w:p w14:paraId="41711E50" w14:textId="77777777" w:rsidR="000F3B09" w:rsidRPr="00E711AE" w:rsidRDefault="000F3B09" w:rsidP="000F3B09">
      <w:pPr>
        <w:ind w:left="720"/>
        <w:rPr>
          <w:sz w:val="22"/>
          <w:szCs w:val="22"/>
        </w:rPr>
      </w:pPr>
      <w:r w:rsidRPr="00E711AE">
        <w:rPr>
          <w:sz w:val="22"/>
          <w:szCs w:val="22"/>
        </w:rPr>
        <w:tab/>
        <w:t>Computer output review</w:t>
      </w:r>
    </w:p>
    <w:p w14:paraId="2BA4AAEC" w14:textId="77777777" w:rsidR="000F3B09" w:rsidRPr="00E711AE" w:rsidRDefault="000F3B09" w:rsidP="000F3B09">
      <w:pPr>
        <w:ind w:left="720"/>
        <w:rPr>
          <w:sz w:val="22"/>
          <w:szCs w:val="22"/>
        </w:rPr>
      </w:pPr>
      <w:r w:rsidRPr="00E711AE">
        <w:rPr>
          <w:sz w:val="22"/>
          <w:szCs w:val="22"/>
        </w:rPr>
        <w:tab/>
        <w:t>Article review</w:t>
      </w:r>
    </w:p>
    <w:p w14:paraId="21FC0A50" w14:textId="77777777" w:rsidR="00991363" w:rsidRPr="00E711AE" w:rsidRDefault="00991363" w:rsidP="000F3B09">
      <w:pPr>
        <w:ind w:left="720"/>
        <w:rPr>
          <w:sz w:val="22"/>
          <w:szCs w:val="22"/>
        </w:rPr>
      </w:pPr>
    </w:p>
    <w:p w14:paraId="4D2094C7" w14:textId="4B5C4F41"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004047BE" w:rsidRPr="00E711AE">
        <w:rPr>
          <w:sz w:val="22"/>
          <w:szCs w:val="22"/>
        </w:rPr>
        <w:t xml:space="preserve">Sullivan Chapter 7: Section 7.5 </w:t>
      </w:r>
    </w:p>
    <w:p w14:paraId="66A3095A" w14:textId="77777777" w:rsidR="00B320D5" w:rsidRPr="00E711AE" w:rsidRDefault="00B320D5" w:rsidP="00991363">
      <w:pPr>
        <w:ind w:left="720"/>
        <w:rPr>
          <w:sz w:val="22"/>
          <w:szCs w:val="22"/>
        </w:rPr>
      </w:pPr>
    </w:p>
    <w:p w14:paraId="74211765" w14:textId="2B2389A1" w:rsidR="00B320D5" w:rsidRPr="00E711AE" w:rsidRDefault="00B320D5" w:rsidP="00B320D5">
      <w:pPr>
        <w:rPr>
          <w:i/>
          <w:sz w:val="22"/>
          <w:szCs w:val="22"/>
        </w:rPr>
      </w:pPr>
      <w:r w:rsidRPr="00E711AE">
        <w:rPr>
          <w:i/>
          <w:sz w:val="22"/>
          <w:szCs w:val="22"/>
        </w:rPr>
        <w:t>Tuesday October</w:t>
      </w:r>
      <w:r w:rsidR="00FA2617">
        <w:rPr>
          <w:i/>
          <w:sz w:val="22"/>
          <w:szCs w:val="22"/>
          <w:vertAlign w:val="superscript"/>
        </w:rPr>
        <w:t xml:space="preserve"> </w:t>
      </w:r>
      <w:r w:rsidR="00FA2617">
        <w:rPr>
          <w:i/>
          <w:sz w:val="22"/>
          <w:szCs w:val="22"/>
        </w:rPr>
        <w:t>3</w:t>
      </w:r>
      <w:r w:rsidR="00FA2617" w:rsidRPr="00FA2617">
        <w:rPr>
          <w:i/>
          <w:sz w:val="22"/>
          <w:szCs w:val="22"/>
          <w:vertAlign w:val="superscript"/>
        </w:rPr>
        <w:t>rd</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7B217BBE" w14:textId="601D84AB" w:rsidR="00991363" w:rsidRPr="00E711AE" w:rsidRDefault="00B320D5" w:rsidP="00B320D5">
      <w:pPr>
        <w:rPr>
          <w:sz w:val="22"/>
          <w:szCs w:val="22"/>
        </w:rPr>
      </w:pPr>
      <w:r w:rsidRPr="00E711AE">
        <w:rPr>
          <w:b/>
          <w:sz w:val="22"/>
          <w:szCs w:val="22"/>
        </w:rPr>
        <w:t>Group Work:</w:t>
      </w:r>
      <w:r w:rsidRPr="00E711AE">
        <w:rPr>
          <w:sz w:val="22"/>
          <w:szCs w:val="22"/>
        </w:rPr>
        <w:t xml:space="preserve"> Review of Article for presentation </w:t>
      </w:r>
    </w:p>
    <w:p w14:paraId="6954C547" w14:textId="77777777" w:rsidR="00B320D5" w:rsidRPr="00E711AE" w:rsidRDefault="00B320D5" w:rsidP="00A15671">
      <w:pPr>
        <w:rPr>
          <w:sz w:val="22"/>
          <w:szCs w:val="22"/>
        </w:rPr>
      </w:pPr>
    </w:p>
    <w:p w14:paraId="673DDAA0" w14:textId="6C9539B4" w:rsidR="000E44BF" w:rsidRPr="00E711AE" w:rsidRDefault="000B234E">
      <w:pPr>
        <w:rPr>
          <w:i/>
          <w:sz w:val="22"/>
          <w:szCs w:val="22"/>
        </w:rPr>
      </w:pPr>
      <w:r w:rsidRPr="00E711AE">
        <w:rPr>
          <w:i/>
          <w:sz w:val="22"/>
          <w:szCs w:val="22"/>
        </w:rPr>
        <w:t xml:space="preserve">Thursday October </w:t>
      </w:r>
      <w:r w:rsidR="00FA2617">
        <w:rPr>
          <w:i/>
          <w:sz w:val="22"/>
          <w:szCs w:val="22"/>
        </w:rPr>
        <w:t>5</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4AF9237C" w14:textId="24CA1C11" w:rsidR="000F3B09" w:rsidRPr="00E711AE" w:rsidRDefault="000F3B09" w:rsidP="000F3B09">
      <w:pPr>
        <w:pStyle w:val="ListParagraph"/>
        <w:numPr>
          <w:ilvl w:val="0"/>
          <w:numId w:val="1"/>
        </w:numPr>
        <w:rPr>
          <w:b/>
          <w:sz w:val="22"/>
          <w:szCs w:val="22"/>
        </w:rPr>
      </w:pPr>
      <w:r w:rsidRPr="00E711AE">
        <w:rPr>
          <w:b/>
          <w:sz w:val="22"/>
          <w:szCs w:val="22"/>
        </w:rPr>
        <w:t>How do statistical tests help us adjudicate the hypothesis?</w:t>
      </w:r>
    </w:p>
    <w:p w14:paraId="52D33372" w14:textId="77777777" w:rsidR="000F3B09" w:rsidRPr="00E711AE" w:rsidRDefault="000F3B09" w:rsidP="000F3B09">
      <w:pPr>
        <w:pStyle w:val="ListParagraph"/>
        <w:rPr>
          <w:sz w:val="22"/>
          <w:szCs w:val="22"/>
        </w:rPr>
      </w:pPr>
      <w:r w:rsidRPr="00E711AE">
        <w:rPr>
          <w:sz w:val="22"/>
          <w:szCs w:val="22"/>
        </w:rPr>
        <w:lastRenderedPageBreak/>
        <w:t>The Case of a K-level discrete variable vs a continuous variable (e.g.  X=Drug 1, Drug 2, Sham therapy and Placebo groups, Y=Blood Pressure in mm/Hg):</w:t>
      </w:r>
    </w:p>
    <w:p w14:paraId="0B698FBB" w14:textId="77777777" w:rsidR="000F3B09" w:rsidRPr="00E711AE" w:rsidRDefault="000A7FEC" w:rsidP="000F3B09">
      <w:pPr>
        <w:pStyle w:val="ListParagraph"/>
        <w:rPr>
          <w:i/>
          <w:sz w:val="22"/>
          <w:szCs w:val="22"/>
        </w:rPr>
      </w:pPr>
      <w:r w:rsidRPr="00E711AE">
        <w:rPr>
          <w:i/>
          <w:sz w:val="22"/>
          <w:szCs w:val="22"/>
        </w:rPr>
        <w:t>ANOVA:</w:t>
      </w:r>
    </w:p>
    <w:p w14:paraId="6BBBC150" w14:textId="77777777" w:rsidR="000F3B09" w:rsidRPr="00E711AE" w:rsidRDefault="000F3B09" w:rsidP="000F3B09">
      <w:pPr>
        <w:ind w:left="720"/>
        <w:rPr>
          <w:sz w:val="22"/>
          <w:szCs w:val="22"/>
        </w:rPr>
      </w:pPr>
      <w:r w:rsidRPr="00E711AE">
        <w:rPr>
          <w:sz w:val="22"/>
          <w:szCs w:val="22"/>
        </w:rPr>
        <w:tab/>
        <w:t>Derivation</w:t>
      </w:r>
    </w:p>
    <w:p w14:paraId="1CF405BD" w14:textId="77777777" w:rsidR="000F3B09" w:rsidRPr="00E711AE" w:rsidRDefault="000F3B09" w:rsidP="000F3B09">
      <w:pPr>
        <w:ind w:left="720"/>
        <w:rPr>
          <w:sz w:val="22"/>
          <w:szCs w:val="22"/>
        </w:rPr>
      </w:pPr>
      <w:r w:rsidRPr="00E711AE">
        <w:rPr>
          <w:sz w:val="22"/>
          <w:szCs w:val="22"/>
        </w:rPr>
        <w:tab/>
        <w:t>Computer output review</w:t>
      </w:r>
    </w:p>
    <w:p w14:paraId="588CD7E2" w14:textId="77777777" w:rsidR="000F3B09" w:rsidRPr="00E711AE" w:rsidRDefault="000F3B09" w:rsidP="000F3B09">
      <w:pPr>
        <w:ind w:left="720"/>
        <w:rPr>
          <w:sz w:val="22"/>
          <w:szCs w:val="22"/>
        </w:rPr>
      </w:pPr>
      <w:r w:rsidRPr="00E711AE">
        <w:rPr>
          <w:sz w:val="22"/>
          <w:szCs w:val="22"/>
        </w:rPr>
        <w:tab/>
        <w:t>Article review</w:t>
      </w:r>
    </w:p>
    <w:p w14:paraId="5D246006" w14:textId="77777777" w:rsidR="00991363" w:rsidRPr="00E711AE" w:rsidRDefault="00991363" w:rsidP="000F3B09">
      <w:pPr>
        <w:ind w:left="720"/>
        <w:rPr>
          <w:sz w:val="22"/>
          <w:szCs w:val="22"/>
        </w:rPr>
      </w:pPr>
    </w:p>
    <w:p w14:paraId="5391F8A1" w14:textId="10842A90"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004047BE" w:rsidRPr="00E711AE">
        <w:rPr>
          <w:sz w:val="22"/>
          <w:szCs w:val="22"/>
        </w:rPr>
        <w:t>Sullivan Chapter 7: Section 7.8</w:t>
      </w:r>
    </w:p>
    <w:p w14:paraId="75F86F74" w14:textId="77777777" w:rsidR="00991363" w:rsidRPr="00E711AE" w:rsidRDefault="00991363" w:rsidP="000F3B09">
      <w:pPr>
        <w:ind w:left="720"/>
        <w:rPr>
          <w:sz w:val="22"/>
          <w:szCs w:val="22"/>
        </w:rPr>
      </w:pPr>
    </w:p>
    <w:p w14:paraId="0EB04794" w14:textId="480B3F62" w:rsidR="00B320D5" w:rsidRPr="009E0C00" w:rsidRDefault="00B320D5" w:rsidP="00B320D5">
      <w:pPr>
        <w:rPr>
          <w:sz w:val="22"/>
          <w:szCs w:val="22"/>
        </w:rPr>
      </w:pPr>
      <w:r w:rsidRPr="00E711AE">
        <w:rPr>
          <w:i/>
          <w:sz w:val="22"/>
          <w:szCs w:val="22"/>
        </w:rPr>
        <w:t>Tuesday October 1</w:t>
      </w:r>
      <w:r w:rsidR="00FA2617">
        <w:rPr>
          <w:i/>
          <w:sz w:val="22"/>
          <w:szCs w:val="22"/>
        </w:rPr>
        <w:t>0</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r w:rsidR="00AD4475" w:rsidRPr="00E711AE">
        <w:rPr>
          <w:i/>
          <w:sz w:val="22"/>
          <w:szCs w:val="22"/>
        </w:rPr>
        <w:br/>
      </w:r>
      <w:r w:rsidR="009E0C00" w:rsidRPr="00E711AE">
        <w:rPr>
          <w:b/>
          <w:sz w:val="22"/>
          <w:szCs w:val="22"/>
        </w:rPr>
        <w:t>Group Work:</w:t>
      </w:r>
      <w:r w:rsidR="009E0C00" w:rsidRPr="00E711AE">
        <w:rPr>
          <w:sz w:val="22"/>
          <w:szCs w:val="22"/>
        </w:rPr>
        <w:t xml:space="preserve"> Review of Article for presentation </w:t>
      </w:r>
    </w:p>
    <w:p w14:paraId="6B0D817F" w14:textId="77777777" w:rsidR="00CB4F21" w:rsidRPr="00E711AE" w:rsidRDefault="00CB4F21" w:rsidP="00B320D5">
      <w:pPr>
        <w:rPr>
          <w:sz w:val="22"/>
          <w:szCs w:val="22"/>
        </w:rPr>
      </w:pPr>
    </w:p>
    <w:p w14:paraId="2E42EA18" w14:textId="3D823899" w:rsidR="000A7FEC" w:rsidRPr="00E711AE" w:rsidRDefault="000B234E" w:rsidP="000A7FEC">
      <w:pPr>
        <w:rPr>
          <w:i/>
          <w:sz w:val="22"/>
          <w:szCs w:val="22"/>
        </w:rPr>
      </w:pPr>
      <w:r w:rsidRPr="00E711AE">
        <w:rPr>
          <w:i/>
          <w:sz w:val="22"/>
          <w:szCs w:val="22"/>
        </w:rPr>
        <w:t>Thursday October 1</w:t>
      </w:r>
      <w:r w:rsidR="00FA2617">
        <w:rPr>
          <w:i/>
          <w:sz w:val="22"/>
          <w:szCs w:val="22"/>
        </w:rPr>
        <w:t>2</w:t>
      </w:r>
      <w:r w:rsidRPr="00E711AE">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581B7143" w14:textId="78A37EFB"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hypothesis?</w:t>
      </w:r>
    </w:p>
    <w:p w14:paraId="2FD4E950" w14:textId="69872C95" w:rsidR="000A7FEC" w:rsidRPr="00E711AE" w:rsidRDefault="000A7FEC" w:rsidP="000A7FEC">
      <w:pPr>
        <w:pStyle w:val="ListParagraph"/>
        <w:rPr>
          <w:sz w:val="22"/>
          <w:szCs w:val="22"/>
        </w:rPr>
      </w:pPr>
      <w:r w:rsidRPr="00E711AE">
        <w:rPr>
          <w:sz w:val="22"/>
          <w:szCs w:val="22"/>
        </w:rPr>
        <w:t xml:space="preserve">The Case </w:t>
      </w:r>
      <w:r w:rsidR="007700C6" w:rsidRPr="00E711AE">
        <w:rPr>
          <w:sz w:val="22"/>
          <w:szCs w:val="22"/>
        </w:rPr>
        <w:t xml:space="preserve">of a </w:t>
      </w:r>
      <w:r w:rsidRPr="00E711AE">
        <w:rPr>
          <w:sz w:val="22"/>
          <w:szCs w:val="22"/>
        </w:rPr>
        <w:t>continuous variable vs another continuous variable (e.g.  X=Weekly Exercise M</w:t>
      </w:r>
      <w:r w:rsidR="007700C6" w:rsidRPr="00E711AE">
        <w:rPr>
          <w:sz w:val="22"/>
          <w:szCs w:val="22"/>
        </w:rPr>
        <w:t>inutes</w:t>
      </w:r>
      <w:r w:rsidRPr="00E711AE">
        <w:rPr>
          <w:sz w:val="22"/>
          <w:szCs w:val="22"/>
        </w:rPr>
        <w:t>, Y=Blood Pressure in mm/Hg):</w:t>
      </w:r>
    </w:p>
    <w:p w14:paraId="160770F7" w14:textId="77777777" w:rsidR="000A7FEC" w:rsidRPr="00E711AE" w:rsidRDefault="000A7FEC" w:rsidP="000A7FEC">
      <w:pPr>
        <w:pStyle w:val="ListParagraph"/>
        <w:rPr>
          <w:i/>
          <w:sz w:val="22"/>
          <w:szCs w:val="22"/>
        </w:rPr>
      </w:pPr>
      <w:r w:rsidRPr="00E711AE">
        <w:rPr>
          <w:i/>
          <w:sz w:val="22"/>
          <w:szCs w:val="22"/>
        </w:rPr>
        <w:t>Correlation:</w:t>
      </w:r>
    </w:p>
    <w:p w14:paraId="36857179" w14:textId="77777777" w:rsidR="000A7FEC" w:rsidRPr="00E711AE" w:rsidRDefault="000A7FEC" w:rsidP="000A7FEC">
      <w:pPr>
        <w:ind w:left="720"/>
        <w:rPr>
          <w:sz w:val="22"/>
          <w:szCs w:val="22"/>
        </w:rPr>
      </w:pPr>
      <w:r w:rsidRPr="00E711AE">
        <w:rPr>
          <w:sz w:val="22"/>
          <w:szCs w:val="22"/>
        </w:rPr>
        <w:tab/>
        <w:t>Derivation</w:t>
      </w:r>
    </w:p>
    <w:p w14:paraId="385EFC35" w14:textId="77777777" w:rsidR="000A7FEC" w:rsidRPr="00E711AE" w:rsidRDefault="000A7FEC" w:rsidP="000A7FEC">
      <w:pPr>
        <w:ind w:left="720"/>
        <w:rPr>
          <w:sz w:val="22"/>
          <w:szCs w:val="22"/>
        </w:rPr>
      </w:pPr>
      <w:r w:rsidRPr="00E711AE">
        <w:rPr>
          <w:sz w:val="22"/>
          <w:szCs w:val="22"/>
        </w:rPr>
        <w:tab/>
        <w:t>Computer output review</w:t>
      </w:r>
    </w:p>
    <w:p w14:paraId="2EFE6182" w14:textId="77777777" w:rsidR="000A7FEC" w:rsidRPr="00E711AE" w:rsidRDefault="000A7FEC" w:rsidP="000A7FEC">
      <w:pPr>
        <w:ind w:left="720"/>
        <w:rPr>
          <w:sz w:val="22"/>
          <w:szCs w:val="22"/>
        </w:rPr>
      </w:pPr>
      <w:r w:rsidRPr="00E711AE">
        <w:rPr>
          <w:sz w:val="22"/>
          <w:szCs w:val="22"/>
        </w:rPr>
        <w:tab/>
        <w:t>Article review</w:t>
      </w:r>
    </w:p>
    <w:p w14:paraId="5784B286" w14:textId="77777777" w:rsidR="00991363" w:rsidRPr="00E711AE" w:rsidRDefault="00991363" w:rsidP="000A7FEC">
      <w:pPr>
        <w:ind w:left="720"/>
        <w:rPr>
          <w:sz w:val="22"/>
          <w:szCs w:val="22"/>
        </w:rPr>
      </w:pPr>
    </w:p>
    <w:p w14:paraId="7788A5C7" w14:textId="71A19181"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Pr="00E711AE">
        <w:rPr>
          <w:sz w:val="22"/>
          <w:szCs w:val="22"/>
        </w:rPr>
        <w:t xml:space="preserve">Sullivan Chapter </w:t>
      </w:r>
      <w:r w:rsidR="004047BE" w:rsidRPr="00E711AE">
        <w:rPr>
          <w:sz w:val="22"/>
          <w:szCs w:val="22"/>
        </w:rPr>
        <w:t>9.3</w:t>
      </w:r>
      <w:r w:rsidRPr="00E711AE">
        <w:rPr>
          <w:sz w:val="22"/>
          <w:szCs w:val="22"/>
        </w:rPr>
        <w:t xml:space="preserve">. </w:t>
      </w:r>
    </w:p>
    <w:p w14:paraId="18C1B18C" w14:textId="77777777" w:rsidR="00991363" w:rsidRPr="00E711AE" w:rsidRDefault="00991363" w:rsidP="000A7FEC">
      <w:pPr>
        <w:ind w:left="720"/>
        <w:rPr>
          <w:sz w:val="22"/>
          <w:szCs w:val="22"/>
        </w:rPr>
      </w:pPr>
    </w:p>
    <w:p w14:paraId="21D69651" w14:textId="45655AB5" w:rsidR="003D04FB" w:rsidRPr="00E711AE" w:rsidRDefault="003D04FB" w:rsidP="003D04FB">
      <w:pPr>
        <w:rPr>
          <w:i/>
          <w:sz w:val="22"/>
          <w:szCs w:val="22"/>
        </w:rPr>
      </w:pPr>
      <w:r w:rsidRPr="00E711AE">
        <w:rPr>
          <w:i/>
          <w:sz w:val="22"/>
          <w:szCs w:val="22"/>
        </w:rPr>
        <w:t xml:space="preserve">Tuesday October </w:t>
      </w:r>
      <w:r w:rsidR="00C45E50" w:rsidRPr="00E711AE">
        <w:rPr>
          <w:i/>
          <w:sz w:val="22"/>
          <w:szCs w:val="22"/>
        </w:rPr>
        <w:t>1</w:t>
      </w:r>
      <w:r w:rsidR="00FA2617">
        <w:rPr>
          <w:i/>
          <w:sz w:val="22"/>
          <w:szCs w:val="22"/>
        </w:rPr>
        <w:t>7</w:t>
      </w:r>
      <w:r w:rsidRPr="00E711AE">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40515474" w14:textId="77777777" w:rsidR="003D04FB" w:rsidRPr="00E711AE" w:rsidRDefault="003D04FB" w:rsidP="003D04FB">
      <w:pPr>
        <w:rPr>
          <w:sz w:val="22"/>
          <w:szCs w:val="22"/>
        </w:rPr>
      </w:pPr>
      <w:r w:rsidRPr="00E711AE">
        <w:rPr>
          <w:b/>
          <w:sz w:val="22"/>
          <w:szCs w:val="22"/>
        </w:rPr>
        <w:t>Group Work:</w:t>
      </w:r>
      <w:r w:rsidRPr="00E711AE">
        <w:rPr>
          <w:sz w:val="22"/>
          <w:szCs w:val="22"/>
        </w:rPr>
        <w:t xml:space="preserve"> Review of Article for presentation </w:t>
      </w:r>
    </w:p>
    <w:p w14:paraId="2DFEC4F4" w14:textId="77777777" w:rsidR="003D04FB" w:rsidRPr="00E711AE" w:rsidRDefault="003D04FB" w:rsidP="000A7FEC">
      <w:pPr>
        <w:rPr>
          <w:sz w:val="22"/>
          <w:szCs w:val="22"/>
        </w:rPr>
      </w:pPr>
    </w:p>
    <w:p w14:paraId="54F72585" w14:textId="29526EFE" w:rsidR="000A7FEC" w:rsidRPr="00E711AE" w:rsidRDefault="000B234E" w:rsidP="000A7FEC">
      <w:pPr>
        <w:rPr>
          <w:i/>
          <w:sz w:val="22"/>
          <w:szCs w:val="22"/>
        </w:rPr>
      </w:pPr>
      <w:r w:rsidRPr="00E711AE">
        <w:rPr>
          <w:i/>
          <w:sz w:val="22"/>
          <w:szCs w:val="22"/>
        </w:rPr>
        <w:t xml:space="preserve">Thursday October </w:t>
      </w:r>
      <w:r w:rsidR="00FA2617">
        <w:rPr>
          <w:i/>
          <w:sz w:val="22"/>
          <w:szCs w:val="22"/>
        </w:rPr>
        <w:t>19</w:t>
      </w:r>
      <w:r w:rsidR="009E0C00">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28673B41" w14:textId="334B55FA"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hypothesis? Embracing complexity:</w:t>
      </w:r>
    </w:p>
    <w:p w14:paraId="1B590196" w14:textId="77777777" w:rsidR="000A7FEC" w:rsidRPr="00E711AE" w:rsidRDefault="000A7FEC" w:rsidP="000A7FEC">
      <w:pPr>
        <w:pStyle w:val="ListParagraph"/>
        <w:rPr>
          <w:sz w:val="22"/>
          <w:szCs w:val="22"/>
        </w:rPr>
      </w:pPr>
      <w:r w:rsidRPr="00E711AE">
        <w:rPr>
          <w:sz w:val="22"/>
          <w:szCs w:val="22"/>
        </w:rPr>
        <w:t>The Case of a Continuous outcome variable and other variables (e.g. Y=Blood Pressure in mm/Hg, X1=Age, or X2=Sex, ….. or Xk=Dose):</w:t>
      </w:r>
    </w:p>
    <w:p w14:paraId="409E8A38" w14:textId="77777777" w:rsidR="000A7FEC" w:rsidRPr="00E711AE" w:rsidRDefault="000A7FEC" w:rsidP="000A7FEC">
      <w:pPr>
        <w:pStyle w:val="ListParagraph"/>
        <w:rPr>
          <w:i/>
          <w:sz w:val="22"/>
          <w:szCs w:val="22"/>
        </w:rPr>
      </w:pPr>
      <w:r w:rsidRPr="00E711AE">
        <w:rPr>
          <w:i/>
          <w:sz w:val="22"/>
          <w:szCs w:val="22"/>
        </w:rPr>
        <w:t>Introduction to Linear Regression:</w:t>
      </w:r>
    </w:p>
    <w:p w14:paraId="1D295F10" w14:textId="77777777" w:rsidR="000A7FEC" w:rsidRPr="00E711AE" w:rsidRDefault="000A7FEC" w:rsidP="000A7FEC">
      <w:pPr>
        <w:ind w:left="720"/>
        <w:rPr>
          <w:sz w:val="22"/>
          <w:szCs w:val="22"/>
        </w:rPr>
      </w:pPr>
      <w:r w:rsidRPr="00E711AE">
        <w:rPr>
          <w:sz w:val="22"/>
          <w:szCs w:val="22"/>
        </w:rPr>
        <w:tab/>
        <w:t>Derivation</w:t>
      </w:r>
    </w:p>
    <w:p w14:paraId="57309EAF" w14:textId="77777777" w:rsidR="000A7FEC" w:rsidRPr="00E711AE" w:rsidRDefault="000A7FEC" w:rsidP="000A7FEC">
      <w:pPr>
        <w:ind w:left="720"/>
        <w:rPr>
          <w:sz w:val="22"/>
          <w:szCs w:val="22"/>
        </w:rPr>
      </w:pPr>
      <w:r w:rsidRPr="00E711AE">
        <w:rPr>
          <w:sz w:val="22"/>
          <w:szCs w:val="22"/>
        </w:rPr>
        <w:tab/>
        <w:t>Computer output review</w:t>
      </w:r>
    </w:p>
    <w:p w14:paraId="7F44906A" w14:textId="77777777" w:rsidR="000A7FEC" w:rsidRPr="00E711AE" w:rsidRDefault="000A7FEC" w:rsidP="000A7FEC">
      <w:pPr>
        <w:ind w:left="720"/>
        <w:rPr>
          <w:sz w:val="22"/>
          <w:szCs w:val="22"/>
        </w:rPr>
      </w:pPr>
      <w:r w:rsidRPr="00E711AE">
        <w:rPr>
          <w:sz w:val="22"/>
          <w:szCs w:val="22"/>
        </w:rPr>
        <w:tab/>
        <w:t>Article review</w:t>
      </w:r>
    </w:p>
    <w:p w14:paraId="05D4C86F" w14:textId="77777777" w:rsidR="00F86A6A" w:rsidRPr="00E711AE" w:rsidRDefault="00F86A6A" w:rsidP="00F86A6A">
      <w:pPr>
        <w:ind w:left="720"/>
        <w:rPr>
          <w:i/>
          <w:sz w:val="22"/>
          <w:szCs w:val="22"/>
        </w:rPr>
      </w:pPr>
    </w:p>
    <w:p w14:paraId="596EDEA0" w14:textId="6F4BCF67"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Pr="00E711AE">
        <w:rPr>
          <w:sz w:val="22"/>
          <w:szCs w:val="22"/>
        </w:rPr>
        <w:t xml:space="preserve">Sullivan Chapter </w:t>
      </w:r>
      <w:r w:rsidR="007930F0" w:rsidRPr="00E711AE">
        <w:rPr>
          <w:sz w:val="22"/>
          <w:szCs w:val="22"/>
        </w:rPr>
        <w:t>9.3</w:t>
      </w:r>
      <w:r w:rsidRPr="00E711AE">
        <w:rPr>
          <w:sz w:val="22"/>
          <w:szCs w:val="22"/>
        </w:rPr>
        <w:t xml:space="preserve"> </w:t>
      </w:r>
    </w:p>
    <w:p w14:paraId="5CB37AE5" w14:textId="77777777" w:rsidR="003D04FB" w:rsidRPr="00E711AE" w:rsidRDefault="003D04FB" w:rsidP="003D04FB">
      <w:pPr>
        <w:rPr>
          <w:sz w:val="22"/>
          <w:szCs w:val="22"/>
        </w:rPr>
      </w:pPr>
    </w:p>
    <w:p w14:paraId="4C9DA16C" w14:textId="65B9DE11" w:rsidR="003D04FB" w:rsidRPr="00E711AE" w:rsidRDefault="003D04FB" w:rsidP="003D04FB">
      <w:pPr>
        <w:rPr>
          <w:i/>
          <w:sz w:val="22"/>
          <w:szCs w:val="22"/>
        </w:rPr>
      </w:pPr>
      <w:r w:rsidRPr="00E711AE">
        <w:rPr>
          <w:i/>
          <w:sz w:val="22"/>
          <w:szCs w:val="22"/>
        </w:rPr>
        <w:t>Tuesday October 2</w:t>
      </w:r>
      <w:r w:rsidR="00FA2617">
        <w:rPr>
          <w:i/>
          <w:sz w:val="22"/>
          <w:szCs w:val="22"/>
        </w:rPr>
        <w:t>4</w:t>
      </w:r>
      <w:r w:rsidRPr="00E711AE">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564681E0" w14:textId="77777777" w:rsidR="003D04FB" w:rsidRPr="00E711AE" w:rsidRDefault="003D04FB" w:rsidP="003D04FB">
      <w:pPr>
        <w:rPr>
          <w:sz w:val="22"/>
          <w:szCs w:val="22"/>
        </w:rPr>
      </w:pPr>
      <w:r w:rsidRPr="00E711AE">
        <w:rPr>
          <w:b/>
          <w:sz w:val="22"/>
          <w:szCs w:val="22"/>
        </w:rPr>
        <w:t>Group Work:</w:t>
      </w:r>
      <w:r w:rsidRPr="00E711AE">
        <w:rPr>
          <w:sz w:val="22"/>
          <w:szCs w:val="22"/>
        </w:rPr>
        <w:t xml:space="preserve"> Review of Article for presentation </w:t>
      </w:r>
    </w:p>
    <w:p w14:paraId="0465217B" w14:textId="77777777" w:rsidR="000A7FEC" w:rsidRPr="00E711AE" w:rsidRDefault="000A7FEC" w:rsidP="000A7FEC">
      <w:pPr>
        <w:rPr>
          <w:sz w:val="22"/>
          <w:szCs w:val="22"/>
        </w:rPr>
      </w:pPr>
    </w:p>
    <w:p w14:paraId="36C21F9C" w14:textId="075D9669" w:rsidR="000A7FEC" w:rsidRPr="00E711AE" w:rsidRDefault="000B234E" w:rsidP="000A7FEC">
      <w:pPr>
        <w:rPr>
          <w:i/>
          <w:sz w:val="22"/>
          <w:szCs w:val="22"/>
        </w:rPr>
      </w:pPr>
      <w:r w:rsidRPr="00E711AE">
        <w:rPr>
          <w:i/>
          <w:sz w:val="22"/>
          <w:szCs w:val="22"/>
        </w:rPr>
        <w:t>Thursday October 2</w:t>
      </w:r>
      <w:r w:rsidR="00FA2617">
        <w:rPr>
          <w:i/>
          <w:sz w:val="22"/>
          <w:szCs w:val="22"/>
        </w:rPr>
        <w:t>6</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504378CA" w14:textId="6C2E15C9"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hypothesis? Embracing complexity:</w:t>
      </w:r>
    </w:p>
    <w:p w14:paraId="477DC469" w14:textId="77777777" w:rsidR="000A7FEC" w:rsidRPr="00E711AE" w:rsidRDefault="000A7FEC" w:rsidP="000A7FEC">
      <w:pPr>
        <w:pStyle w:val="ListParagraph"/>
        <w:rPr>
          <w:sz w:val="22"/>
          <w:szCs w:val="22"/>
        </w:rPr>
      </w:pPr>
      <w:r w:rsidRPr="00E711AE">
        <w:rPr>
          <w:sz w:val="22"/>
          <w:szCs w:val="22"/>
        </w:rPr>
        <w:t>The Case of a Continuous outcome variable and other variables at the same time (e.g. Y=Blood Pressure in mm/Hg, X1=Age, and X2=Sex, and ….. Xk=Dose):</w:t>
      </w:r>
    </w:p>
    <w:p w14:paraId="3EE4C09E" w14:textId="77777777" w:rsidR="000A7FEC" w:rsidRPr="00E711AE" w:rsidRDefault="000A7FEC" w:rsidP="000A7FEC">
      <w:pPr>
        <w:pStyle w:val="ListParagraph"/>
        <w:rPr>
          <w:i/>
          <w:sz w:val="22"/>
          <w:szCs w:val="22"/>
        </w:rPr>
      </w:pPr>
      <w:r w:rsidRPr="00E711AE">
        <w:rPr>
          <w:i/>
          <w:sz w:val="22"/>
          <w:szCs w:val="22"/>
        </w:rPr>
        <w:t>Introduction to Multivariable Linear Regression:</w:t>
      </w:r>
    </w:p>
    <w:p w14:paraId="68BE4A62" w14:textId="77777777" w:rsidR="000A7FEC" w:rsidRPr="00E711AE" w:rsidRDefault="000A7FEC" w:rsidP="000A7FEC">
      <w:pPr>
        <w:ind w:left="720"/>
        <w:rPr>
          <w:sz w:val="22"/>
          <w:szCs w:val="22"/>
        </w:rPr>
      </w:pPr>
      <w:r w:rsidRPr="00E711AE">
        <w:rPr>
          <w:sz w:val="22"/>
          <w:szCs w:val="22"/>
        </w:rPr>
        <w:tab/>
        <w:t>Derivation</w:t>
      </w:r>
    </w:p>
    <w:p w14:paraId="67387B66" w14:textId="77777777" w:rsidR="000A7FEC" w:rsidRPr="00E711AE" w:rsidRDefault="000A7FEC" w:rsidP="000A7FEC">
      <w:pPr>
        <w:ind w:left="720"/>
        <w:rPr>
          <w:sz w:val="22"/>
          <w:szCs w:val="22"/>
        </w:rPr>
      </w:pPr>
      <w:r w:rsidRPr="00E711AE">
        <w:rPr>
          <w:sz w:val="22"/>
          <w:szCs w:val="22"/>
        </w:rPr>
        <w:tab/>
        <w:t>Computer output review</w:t>
      </w:r>
    </w:p>
    <w:p w14:paraId="7CE2E42C" w14:textId="77777777" w:rsidR="000A7FEC" w:rsidRPr="00E711AE" w:rsidRDefault="000A7FEC" w:rsidP="000A7FEC">
      <w:pPr>
        <w:ind w:left="720"/>
        <w:rPr>
          <w:sz w:val="22"/>
          <w:szCs w:val="22"/>
        </w:rPr>
      </w:pPr>
      <w:r w:rsidRPr="00E711AE">
        <w:rPr>
          <w:sz w:val="22"/>
          <w:szCs w:val="22"/>
        </w:rPr>
        <w:tab/>
        <w:t>Article review</w:t>
      </w:r>
    </w:p>
    <w:p w14:paraId="2758704F" w14:textId="77777777" w:rsidR="000A7FEC" w:rsidRPr="00E711AE" w:rsidRDefault="000A7FEC" w:rsidP="000A7FEC">
      <w:pPr>
        <w:rPr>
          <w:sz w:val="22"/>
          <w:szCs w:val="22"/>
        </w:rPr>
      </w:pPr>
    </w:p>
    <w:p w14:paraId="502E6748" w14:textId="771DAD29"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007930F0" w:rsidRPr="00E711AE">
        <w:rPr>
          <w:sz w:val="22"/>
          <w:szCs w:val="22"/>
        </w:rPr>
        <w:t>Sullivan Chapter 9.4</w:t>
      </w:r>
      <w:r w:rsidRPr="00E711AE">
        <w:rPr>
          <w:sz w:val="22"/>
          <w:szCs w:val="22"/>
        </w:rPr>
        <w:t xml:space="preserve">. </w:t>
      </w:r>
    </w:p>
    <w:p w14:paraId="0D5F849B" w14:textId="77777777" w:rsidR="00991363" w:rsidRPr="00E711AE" w:rsidRDefault="00991363" w:rsidP="000A7FEC">
      <w:pPr>
        <w:rPr>
          <w:sz w:val="22"/>
          <w:szCs w:val="22"/>
        </w:rPr>
      </w:pPr>
    </w:p>
    <w:p w14:paraId="24A765D6" w14:textId="2E2D3ECE" w:rsidR="003D04FB" w:rsidRPr="00E711AE" w:rsidRDefault="003D04FB" w:rsidP="003D04FB">
      <w:pPr>
        <w:rPr>
          <w:i/>
          <w:sz w:val="22"/>
          <w:szCs w:val="22"/>
        </w:rPr>
      </w:pPr>
      <w:r w:rsidRPr="00E711AE">
        <w:rPr>
          <w:i/>
          <w:sz w:val="22"/>
          <w:szCs w:val="22"/>
        </w:rPr>
        <w:lastRenderedPageBreak/>
        <w:t xml:space="preserve">Tuesday </w:t>
      </w:r>
      <w:r w:rsidR="00FA2617">
        <w:rPr>
          <w:i/>
          <w:sz w:val="22"/>
          <w:szCs w:val="22"/>
        </w:rPr>
        <w:t>October 31</w:t>
      </w:r>
      <w:r w:rsidR="00FA2617" w:rsidRPr="00FA2617">
        <w:rPr>
          <w:i/>
          <w:sz w:val="22"/>
          <w:szCs w:val="22"/>
          <w:vertAlign w:val="superscript"/>
        </w:rPr>
        <w:t>st</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44FA8774" w14:textId="77777777" w:rsidR="003D04FB" w:rsidRPr="00E711AE" w:rsidRDefault="003D04FB" w:rsidP="003D04FB">
      <w:pPr>
        <w:rPr>
          <w:sz w:val="22"/>
          <w:szCs w:val="22"/>
        </w:rPr>
      </w:pPr>
      <w:r w:rsidRPr="00E711AE">
        <w:rPr>
          <w:b/>
          <w:sz w:val="22"/>
          <w:szCs w:val="22"/>
        </w:rPr>
        <w:t>Group Work:</w:t>
      </w:r>
      <w:r w:rsidRPr="00E711AE">
        <w:rPr>
          <w:sz w:val="22"/>
          <w:szCs w:val="22"/>
        </w:rPr>
        <w:t xml:space="preserve"> Review of Article for presentation </w:t>
      </w:r>
    </w:p>
    <w:p w14:paraId="205C9916" w14:textId="77777777" w:rsidR="00081E25" w:rsidRPr="00E711AE" w:rsidRDefault="00081E25" w:rsidP="000A7FEC">
      <w:pPr>
        <w:rPr>
          <w:i/>
          <w:sz w:val="22"/>
          <w:szCs w:val="22"/>
        </w:rPr>
      </w:pPr>
    </w:p>
    <w:p w14:paraId="06D95826" w14:textId="10E565E7" w:rsidR="000A7FEC" w:rsidRPr="00E711AE" w:rsidRDefault="000B234E" w:rsidP="000A7FEC">
      <w:pPr>
        <w:rPr>
          <w:i/>
          <w:sz w:val="22"/>
          <w:szCs w:val="22"/>
        </w:rPr>
      </w:pPr>
      <w:r w:rsidRPr="00E711AE">
        <w:rPr>
          <w:i/>
          <w:sz w:val="22"/>
          <w:szCs w:val="22"/>
        </w:rPr>
        <w:t xml:space="preserve">Thursday November </w:t>
      </w:r>
      <w:r w:rsidR="00FA2617">
        <w:rPr>
          <w:i/>
          <w:sz w:val="22"/>
          <w:szCs w:val="22"/>
        </w:rPr>
        <w:t>2</w:t>
      </w:r>
      <w:r w:rsidR="00FA2617" w:rsidRPr="00FA2617">
        <w:rPr>
          <w:i/>
          <w:sz w:val="22"/>
          <w:szCs w:val="22"/>
          <w:vertAlign w:val="superscript"/>
        </w:rPr>
        <w:t>nd</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5B176E4A" w14:textId="194C7037"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null hypothesis?</w:t>
      </w:r>
      <w:r w:rsidR="00FD5A4C" w:rsidRPr="00E711AE">
        <w:rPr>
          <w:b/>
          <w:sz w:val="22"/>
          <w:szCs w:val="22"/>
        </w:rPr>
        <w:t xml:space="preserve"> Embracing complexity:</w:t>
      </w:r>
    </w:p>
    <w:p w14:paraId="6E987CE0" w14:textId="06BA6D52" w:rsidR="00E83A38" w:rsidRPr="00E711AE" w:rsidRDefault="00E83A38" w:rsidP="00E83A38">
      <w:pPr>
        <w:pStyle w:val="ListParagraph"/>
        <w:rPr>
          <w:sz w:val="22"/>
          <w:szCs w:val="22"/>
        </w:rPr>
      </w:pPr>
      <w:r w:rsidRPr="00E711AE">
        <w:rPr>
          <w:sz w:val="22"/>
          <w:szCs w:val="22"/>
        </w:rPr>
        <w:t>The Case of a Binary outcome variable and other variables (e.g. Y=Improve vs Not Improve, X1=Age, or X2=Sex, or ….. Xk=Dose):</w:t>
      </w:r>
    </w:p>
    <w:p w14:paraId="6AFB8E37" w14:textId="66F05C1B" w:rsidR="00E83A38" w:rsidRPr="00E711AE" w:rsidRDefault="00E83A38" w:rsidP="00E83A38">
      <w:pPr>
        <w:pStyle w:val="ListParagraph"/>
        <w:rPr>
          <w:i/>
          <w:sz w:val="22"/>
          <w:szCs w:val="22"/>
        </w:rPr>
      </w:pPr>
      <w:r w:rsidRPr="00E711AE">
        <w:rPr>
          <w:i/>
          <w:sz w:val="22"/>
          <w:szCs w:val="22"/>
        </w:rPr>
        <w:t>Introduction to the Odds Ratio and Logistic Regression:</w:t>
      </w:r>
    </w:p>
    <w:p w14:paraId="4F8BC319" w14:textId="569E89DE" w:rsidR="00E83A38" w:rsidRPr="00E711AE" w:rsidRDefault="00E83A38" w:rsidP="00E83A38">
      <w:pPr>
        <w:ind w:left="1440"/>
        <w:rPr>
          <w:sz w:val="22"/>
          <w:szCs w:val="22"/>
        </w:rPr>
      </w:pPr>
      <w:r w:rsidRPr="00E711AE">
        <w:rPr>
          <w:sz w:val="22"/>
          <w:szCs w:val="22"/>
        </w:rPr>
        <w:t>Derivation</w:t>
      </w:r>
    </w:p>
    <w:p w14:paraId="3FC87E4F" w14:textId="077AA0A9" w:rsidR="00E83A38" w:rsidRPr="00E711AE" w:rsidRDefault="00E83A38" w:rsidP="00E83A38">
      <w:pPr>
        <w:pStyle w:val="ListParagraph"/>
        <w:ind w:firstLine="720"/>
        <w:rPr>
          <w:sz w:val="22"/>
          <w:szCs w:val="22"/>
        </w:rPr>
      </w:pPr>
      <w:r w:rsidRPr="00E711AE">
        <w:rPr>
          <w:sz w:val="22"/>
          <w:szCs w:val="22"/>
        </w:rPr>
        <w:t>Computer output review</w:t>
      </w:r>
    </w:p>
    <w:p w14:paraId="09A26994" w14:textId="06722C32" w:rsidR="00E83A38" w:rsidRPr="00E711AE" w:rsidRDefault="00E83A38" w:rsidP="00E83A38">
      <w:pPr>
        <w:pStyle w:val="ListParagraph"/>
        <w:ind w:firstLine="720"/>
        <w:rPr>
          <w:sz w:val="22"/>
          <w:szCs w:val="22"/>
        </w:rPr>
      </w:pPr>
      <w:r w:rsidRPr="00E711AE">
        <w:rPr>
          <w:sz w:val="22"/>
          <w:szCs w:val="22"/>
        </w:rPr>
        <w:t>Article review</w:t>
      </w:r>
    </w:p>
    <w:p w14:paraId="0414374E" w14:textId="77777777" w:rsidR="00991363" w:rsidRPr="00E711AE" w:rsidRDefault="00991363" w:rsidP="00E83A38">
      <w:pPr>
        <w:pStyle w:val="ListParagraph"/>
        <w:ind w:firstLine="720"/>
        <w:rPr>
          <w:sz w:val="22"/>
          <w:szCs w:val="22"/>
        </w:rPr>
      </w:pPr>
    </w:p>
    <w:p w14:paraId="21EC5F64" w14:textId="48698F59"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007930F0" w:rsidRPr="00E711AE">
        <w:rPr>
          <w:sz w:val="22"/>
          <w:szCs w:val="22"/>
        </w:rPr>
        <w:t>Sullivan Chapter 9.5</w:t>
      </w:r>
      <w:r w:rsidRPr="00E711AE">
        <w:rPr>
          <w:sz w:val="22"/>
          <w:szCs w:val="22"/>
        </w:rPr>
        <w:t xml:space="preserve"> </w:t>
      </w:r>
    </w:p>
    <w:p w14:paraId="01157C58" w14:textId="77777777" w:rsidR="003D04FB" w:rsidRPr="00E711AE" w:rsidRDefault="003D04FB" w:rsidP="003D04FB">
      <w:pPr>
        <w:rPr>
          <w:sz w:val="22"/>
          <w:szCs w:val="22"/>
        </w:rPr>
      </w:pPr>
    </w:p>
    <w:p w14:paraId="6B239411" w14:textId="7F69870B" w:rsidR="003D04FB" w:rsidRPr="00E711AE" w:rsidRDefault="003D04FB" w:rsidP="003D04FB">
      <w:pPr>
        <w:rPr>
          <w:i/>
          <w:sz w:val="22"/>
          <w:szCs w:val="22"/>
        </w:rPr>
      </w:pPr>
      <w:r w:rsidRPr="00E711AE">
        <w:rPr>
          <w:i/>
          <w:sz w:val="22"/>
          <w:szCs w:val="22"/>
        </w:rPr>
        <w:t xml:space="preserve">Tuesday November </w:t>
      </w:r>
      <w:r w:rsidR="00FA2617">
        <w:rPr>
          <w:i/>
          <w:sz w:val="22"/>
          <w:szCs w:val="22"/>
        </w:rPr>
        <w:t>7</w:t>
      </w:r>
      <w:r w:rsidRPr="00E711AE">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4EF4321B" w14:textId="77777777" w:rsidR="003D04FB" w:rsidRPr="00E711AE" w:rsidRDefault="003D04FB" w:rsidP="003D04FB">
      <w:pPr>
        <w:rPr>
          <w:sz w:val="22"/>
          <w:szCs w:val="22"/>
        </w:rPr>
      </w:pPr>
      <w:r w:rsidRPr="00E711AE">
        <w:rPr>
          <w:b/>
          <w:sz w:val="22"/>
          <w:szCs w:val="22"/>
        </w:rPr>
        <w:t>Group Work:</w:t>
      </w:r>
      <w:r w:rsidRPr="00E711AE">
        <w:rPr>
          <w:sz w:val="22"/>
          <w:szCs w:val="22"/>
        </w:rPr>
        <w:t xml:space="preserve"> Review of Article for presentation </w:t>
      </w:r>
    </w:p>
    <w:p w14:paraId="06B40758" w14:textId="77777777" w:rsidR="000A7FEC" w:rsidRPr="00E711AE" w:rsidRDefault="000A7FEC" w:rsidP="000A7FEC">
      <w:pPr>
        <w:rPr>
          <w:sz w:val="22"/>
          <w:szCs w:val="22"/>
        </w:rPr>
      </w:pPr>
    </w:p>
    <w:p w14:paraId="438A61DB" w14:textId="28C335F5" w:rsidR="000A7FEC" w:rsidRPr="00E711AE" w:rsidRDefault="000B234E" w:rsidP="000A7FEC">
      <w:pPr>
        <w:rPr>
          <w:i/>
          <w:sz w:val="22"/>
          <w:szCs w:val="22"/>
        </w:rPr>
      </w:pPr>
      <w:r w:rsidRPr="00E711AE">
        <w:rPr>
          <w:i/>
          <w:sz w:val="22"/>
          <w:szCs w:val="22"/>
        </w:rPr>
        <w:t xml:space="preserve">Thursday November </w:t>
      </w:r>
      <w:r w:rsidR="00FA2617">
        <w:rPr>
          <w:i/>
          <w:sz w:val="22"/>
          <w:szCs w:val="22"/>
        </w:rPr>
        <w:t>9</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2ED8F2D0" w14:textId="6C7B3169"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null hypothesis?</w:t>
      </w:r>
      <w:r w:rsidR="00FD5A4C" w:rsidRPr="00E711AE">
        <w:rPr>
          <w:b/>
          <w:sz w:val="22"/>
          <w:szCs w:val="22"/>
        </w:rPr>
        <w:t xml:space="preserve"> Embracing complexity:</w:t>
      </w:r>
    </w:p>
    <w:p w14:paraId="5F77A19E" w14:textId="142ABE11" w:rsidR="00E83A38" w:rsidRPr="00E711AE" w:rsidRDefault="00E83A38" w:rsidP="00FB4830">
      <w:pPr>
        <w:pStyle w:val="ListParagraph"/>
        <w:rPr>
          <w:sz w:val="22"/>
          <w:szCs w:val="22"/>
        </w:rPr>
      </w:pPr>
      <w:r w:rsidRPr="00E711AE">
        <w:rPr>
          <w:sz w:val="22"/>
          <w:szCs w:val="22"/>
        </w:rPr>
        <w:t>The Case of a Binary outcome variable and other variables at the same time (e.g. Y=Improve vs Not Improve, X1=Age, and X2=Sex, and ….. Xk=Dose):</w:t>
      </w:r>
      <w:r w:rsidR="00FB4830" w:rsidRPr="00E711AE">
        <w:rPr>
          <w:sz w:val="22"/>
          <w:szCs w:val="22"/>
        </w:rPr>
        <w:t xml:space="preserve"> </w:t>
      </w:r>
      <w:r w:rsidRPr="00E711AE">
        <w:rPr>
          <w:i/>
          <w:sz w:val="22"/>
          <w:szCs w:val="22"/>
        </w:rPr>
        <w:t>Introduction to Multivariable Logistic Regression:</w:t>
      </w:r>
    </w:p>
    <w:p w14:paraId="0B801B65" w14:textId="2DD6FA9B" w:rsidR="00E83A38" w:rsidRPr="00E711AE" w:rsidRDefault="00E83A38" w:rsidP="00E83A38">
      <w:pPr>
        <w:pStyle w:val="ListParagraph"/>
        <w:ind w:left="1440"/>
        <w:rPr>
          <w:sz w:val="22"/>
          <w:szCs w:val="22"/>
        </w:rPr>
      </w:pPr>
      <w:r w:rsidRPr="00E711AE">
        <w:rPr>
          <w:sz w:val="22"/>
          <w:szCs w:val="22"/>
        </w:rPr>
        <w:t>Derivation</w:t>
      </w:r>
    </w:p>
    <w:p w14:paraId="4CA7A1DF" w14:textId="2B58E28D" w:rsidR="00E83A38" w:rsidRPr="00E711AE" w:rsidRDefault="00E83A38" w:rsidP="00E83A38">
      <w:pPr>
        <w:ind w:left="720" w:firstLine="720"/>
        <w:rPr>
          <w:sz w:val="22"/>
          <w:szCs w:val="22"/>
        </w:rPr>
      </w:pPr>
      <w:r w:rsidRPr="00E711AE">
        <w:rPr>
          <w:sz w:val="22"/>
          <w:szCs w:val="22"/>
        </w:rPr>
        <w:t>Computer output review</w:t>
      </w:r>
    </w:p>
    <w:p w14:paraId="55F9B9FB" w14:textId="685D3A7C" w:rsidR="00E83A38" w:rsidRPr="00E711AE" w:rsidRDefault="00E83A38" w:rsidP="00E83A38">
      <w:pPr>
        <w:pStyle w:val="ListParagraph"/>
        <w:ind w:firstLine="720"/>
        <w:rPr>
          <w:sz w:val="22"/>
          <w:szCs w:val="22"/>
        </w:rPr>
      </w:pPr>
      <w:r w:rsidRPr="00E711AE">
        <w:rPr>
          <w:sz w:val="22"/>
          <w:szCs w:val="22"/>
        </w:rPr>
        <w:t>Article review</w:t>
      </w:r>
    </w:p>
    <w:p w14:paraId="169A52C0" w14:textId="77777777" w:rsidR="00991363" w:rsidRPr="00E711AE" w:rsidRDefault="00991363" w:rsidP="00E83A38">
      <w:pPr>
        <w:pStyle w:val="ListParagraph"/>
        <w:ind w:firstLine="720"/>
        <w:rPr>
          <w:sz w:val="22"/>
          <w:szCs w:val="22"/>
        </w:rPr>
      </w:pPr>
    </w:p>
    <w:p w14:paraId="33B52505" w14:textId="4F2E578C"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Pr="00E711AE">
        <w:rPr>
          <w:sz w:val="22"/>
          <w:szCs w:val="22"/>
        </w:rPr>
        <w:t xml:space="preserve">Sullivan Chapter </w:t>
      </w:r>
      <w:r w:rsidR="007930F0" w:rsidRPr="00E711AE">
        <w:rPr>
          <w:sz w:val="22"/>
          <w:szCs w:val="22"/>
        </w:rPr>
        <w:t>9.5</w:t>
      </w:r>
      <w:r w:rsidRPr="00E711AE">
        <w:rPr>
          <w:sz w:val="22"/>
          <w:szCs w:val="22"/>
        </w:rPr>
        <w:t xml:space="preserve">. </w:t>
      </w:r>
    </w:p>
    <w:p w14:paraId="228F41B8" w14:textId="77777777" w:rsidR="003D04FB" w:rsidRPr="00E711AE" w:rsidRDefault="003D04FB" w:rsidP="003D04FB">
      <w:pPr>
        <w:rPr>
          <w:sz w:val="22"/>
          <w:szCs w:val="22"/>
        </w:rPr>
      </w:pPr>
    </w:p>
    <w:p w14:paraId="39046BA1" w14:textId="3C48A364" w:rsidR="003D04FB" w:rsidRPr="00E711AE" w:rsidRDefault="003D04FB" w:rsidP="003D04FB">
      <w:pPr>
        <w:rPr>
          <w:i/>
          <w:sz w:val="22"/>
          <w:szCs w:val="22"/>
        </w:rPr>
      </w:pPr>
      <w:r w:rsidRPr="00E711AE">
        <w:rPr>
          <w:i/>
          <w:sz w:val="22"/>
          <w:szCs w:val="22"/>
        </w:rPr>
        <w:t>Tuesday November 1</w:t>
      </w:r>
      <w:r w:rsidR="00FA2617">
        <w:rPr>
          <w:i/>
          <w:sz w:val="22"/>
          <w:szCs w:val="22"/>
        </w:rPr>
        <w:t>4</w:t>
      </w:r>
      <w:r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5516EFAD" w14:textId="68412E88" w:rsidR="000A7FEC" w:rsidRPr="00E711AE" w:rsidRDefault="003D04FB" w:rsidP="000A7FEC">
      <w:pPr>
        <w:rPr>
          <w:sz w:val="22"/>
          <w:szCs w:val="22"/>
        </w:rPr>
      </w:pPr>
      <w:r w:rsidRPr="00E711AE">
        <w:rPr>
          <w:b/>
          <w:sz w:val="22"/>
          <w:szCs w:val="22"/>
        </w:rPr>
        <w:t>Group Work:</w:t>
      </w:r>
      <w:r w:rsidRPr="00E711AE">
        <w:rPr>
          <w:sz w:val="22"/>
          <w:szCs w:val="22"/>
        </w:rPr>
        <w:t xml:space="preserve"> Review of Article for presentation </w:t>
      </w:r>
    </w:p>
    <w:p w14:paraId="32022362" w14:textId="77777777" w:rsidR="007930F0" w:rsidRPr="00E711AE" w:rsidRDefault="007930F0" w:rsidP="000A7FEC">
      <w:pPr>
        <w:rPr>
          <w:sz w:val="22"/>
          <w:szCs w:val="22"/>
        </w:rPr>
      </w:pPr>
    </w:p>
    <w:p w14:paraId="6BF59C15" w14:textId="27A69B0F" w:rsidR="000A7FEC" w:rsidRPr="00E711AE" w:rsidRDefault="000B234E" w:rsidP="000A7FEC">
      <w:pPr>
        <w:rPr>
          <w:i/>
          <w:sz w:val="22"/>
          <w:szCs w:val="22"/>
        </w:rPr>
      </w:pPr>
      <w:r w:rsidRPr="00E711AE">
        <w:rPr>
          <w:i/>
          <w:sz w:val="22"/>
          <w:szCs w:val="22"/>
        </w:rPr>
        <w:t>Thursday November 1</w:t>
      </w:r>
      <w:r w:rsidR="00FA2617">
        <w:rPr>
          <w:i/>
          <w:sz w:val="22"/>
          <w:szCs w:val="22"/>
        </w:rPr>
        <w:t>6</w:t>
      </w:r>
      <w:r w:rsidRPr="00E711AE">
        <w:rPr>
          <w:i/>
          <w:sz w:val="22"/>
          <w:szCs w:val="22"/>
          <w:vertAlign w:val="superscript"/>
        </w:rPr>
        <w:t>th</w:t>
      </w:r>
      <w:r w:rsidRPr="00E711AE">
        <w:rPr>
          <w:i/>
          <w:sz w:val="22"/>
          <w:szCs w:val="22"/>
        </w:rPr>
        <w:t>, 202</w:t>
      </w:r>
      <w:r w:rsidR="00FA2617">
        <w:rPr>
          <w:i/>
          <w:sz w:val="22"/>
          <w:szCs w:val="22"/>
        </w:rPr>
        <w:t>3</w:t>
      </w:r>
      <w:r w:rsidRPr="00E711AE">
        <w:rPr>
          <w:i/>
          <w:sz w:val="22"/>
          <w:szCs w:val="22"/>
        </w:rPr>
        <w:t>.  8:30am to 10:00am</w:t>
      </w:r>
    </w:p>
    <w:p w14:paraId="4871C279" w14:textId="77777777" w:rsidR="000A7FEC" w:rsidRPr="00E711AE" w:rsidRDefault="000A7FEC" w:rsidP="000A7FEC">
      <w:pPr>
        <w:pStyle w:val="ListParagraph"/>
        <w:numPr>
          <w:ilvl w:val="0"/>
          <w:numId w:val="1"/>
        </w:numPr>
        <w:rPr>
          <w:b/>
          <w:sz w:val="22"/>
          <w:szCs w:val="22"/>
        </w:rPr>
      </w:pPr>
      <w:r w:rsidRPr="00E711AE">
        <w:rPr>
          <w:b/>
          <w:sz w:val="22"/>
          <w:szCs w:val="22"/>
        </w:rPr>
        <w:t>How do statistical tests help us adjudicate the null hypothesis?</w:t>
      </w:r>
    </w:p>
    <w:p w14:paraId="27AA8245" w14:textId="486D30B9" w:rsidR="000A7FEC" w:rsidRPr="00E711AE" w:rsidRDefault="00242D97" w:rsidP="000A7FEC">
      <w:pPr>
        <w:pStyle w:val="ListParagraph"/>
        <w:rPr>
          <w:sz w:val="22"/>
          <w:szCs w:val="22"/>
        </w:rPr>
      </w:pPr>
      <w:r w:rsidRPr="00E711AE">
        <w:rPr>
          <w:sz w:val="22"/>
          <w:szCs w:val="22"/>
        </w:rPr>
        <w:t xml:space="preserve">Special topics: the case when the outcome describes </w:t>
      </w:r>
      <w:r w:rsidR="007700C6" w:rsidRPr="00E711AE">
        <w:rPr>
          <w:sz w:val="22"/>
          <w:szCs w:val="22"/>
        </w:rPr>
        <w:t>time to some event (Y= Time to Discharge or Time to R</w:t>
      </w:r>
      <w:r w:rsidRPr="00E711AE">
        <w:rPr>
          <w:sz w:val="22"/>
          <w:szCs w:val="22"/>
        </w:rPr>
        <w:t>elapse, or Time to Death):</w:t>
      </w:r>
    </w:p>
    <w:p w14:paraId="2971F914" w14:textId="0BAF981F" w:rsidR="00242D97" w:rsidRPr="00E711AE" w:rsidRDefault="00242D97" w:rsidP="000A7FEC">
      <w:pPr>
        <w:pStyle w:val="ListParagraph"/>
        <w:rPr>
          <w:i/>
          <w:sz w:val="22"/>
          <w:szCs w:val="22"/>
        </w:rPr>
      </w:pPr>
      <w:r w:rsidRPr="00E711AE">
        <w:rPr>
          <w:i/>
          <w:sz w:val="22"/>
          <w:szCs w:val="22"/>
        </w:rPr>
        <w:t>Introduction to the Kaplan-Meier</w:t>
      </w:r>
      <w:r w:rsidR="00777D37" w:rsidRPr="00E711AE">
        <w:rPr>
          <w:i/>
          <w:sz w:val="22"/>
          <w:szCs w:val="22"/>
        </w:rPr>
        <w:t xml:space="preserve"> (KM)</w:t>
      </w:r>
      <w:r w:rsidRPr="00E711AE">
        <w:rPr>
          <w:i/>
          <w:sz w:val="22"/>
          <w:szCs w:val="22"/>
        </w:rPr>
        <w:t xml:space="preserve"> method:</w:t>
      </w:r>
    </w:p>
    <w:p w14:paraId="535456F9" w14:textId="77777777" w:rsidR="000A7FEC" w:rsidRPr="00E711AE" w:rsidRDefault="000A7FEC" w:rsidP="000A7FEC">
      <w:pPr>
        <w:ind w:left="720"/>
        <w:rPr>
          <w:sz w:val="22"/>
          <w:szCs w:val="22"/>
        </w:rPr>
      </w:pPr>
      <w:r w:rsidRPr="00E711AE">
        <w:rPr>
          <w:sz w:val="22"/>
          <w:szCs w:val="22"/>
        </w:rPr>
        <w:tab/>
        <w:t>Derivation</w:t>
      </w:r>
    </w:p>
    <w:p w14:paraId="65997A5A" w14:textId="77777777" w:rsidR="000A7FEC" w:rsidRPr="00E711AE" w:rsidRDefault="000A7FEC" w:rsidP="000A7FEC">
      <w:pPr>
        <w:ind w:left="720"/>
        <w:rPr>
          <w:sz w:val="22"/>
          <w:szCs w:val="22"/>
        </w:rPr>
      </w:pPr>
      <w:r w:rsidRPr="00E711AE">
        <w:rPr>
          <w:sz w:val="22"/>
          <w:szCs w:val="22"/>
        </w:rPr>
        <w:tab/>
        <w:t>Computer output review</w:t>
      </w:r>
    </w:p>
    <w:p w14:paraId="7A453C31" w14:textId="1C90D98F" w:rsidR="000A7FEC" w:rsidRPr="00E711AE" w:rsidRDefault="000A7FEC" w:rsidP="001A4B39">
      <w:pPr>
        <w:ind w:left="720"/>
        <w:rPr>
          <w:sz w:val="22"/>
          <w:szCs w:val="22"/>
        </w:rPr>
      </w:pPr>
      <w:r w:rsidRPr="00E711AE">
        <w:rPr>
          <w:sz w:val="22"/>
          <w:szCs w:val="22"/>
        </w:rPr>
        <w:tab/>
        <w:t>Article review</w:t>
      </w:r>
    </w:p>
    <w:p w14:paraId="5638DB95" w14:textId="4689D792"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Pr="00E711AE">
        <w:rPr>
          <w:sz w:val="22"/>
          <w:szCs w:val="22"/>
        </w:rPr>
        <w:t xml:space="preserve">Sullivan Chapter </w:t>
      </w:r>
      <w:r w:rsidR="007930F0" w:rsidRPr="00E711AE">
        <w:rPr>
          <w:sz w:val="22"/>
          <w:szCs w:val="22"/>
        </w:rPr>
        <w:t>11.1-11.3</w:t>
      </w:r>
      <w:r w:rsidRPr="00E711AE">
        <w:rPr>
          <w:sz w:val="22"/>
          <w:szCs w:val="22"/>
        </w:rPr>
        <w:t xml:space="preserve"> </w:t>
      </w:r>
    </w:p>
    <w:p w14:paraId="1CF9BE6B" w14:textId="340ADFF2" w:rsidR="00081E25" w:rsidRPr="00E711AE" w:rsidRDefault="00081E25" w:rsidP="00991363">
      <w:pPr>
        <w:ind w:left="720"/>
        <w:rPr>
          <w:sz w:val="22"/>
          <w:szCs w:val="22"/>
        </w:rPr>
      </w:pPr>
    </w:p>
    <w:p w14:paraId="2CF8136D" w14:textId="77777777" w:rsidR="00F86A6A" w:rsidRPr="00E711AE" w:rsidRDefault="00F86A6A" w:rsidP="00081E25">
      <w:pPr>
        <w:rPr>
          <w:i/>
          <w:iCs/>
          <w:sz w:val="22"/>
          <w:szCs w:val="22"/>
        </w:rPr>
      </w:pPr>
    </w:p>
    <w:p w14:paraId="203E0EEC" w14:textId="751551DB" w:rsidR="00081E25" w:rsidRPr="00E711AE" w:rsidRDefault="00081E25" w:rsidP="00081E25">
      <w:pPr>
        <w:rPr>
          <w:i/>
          <w:iCs/>
          <w:sz w:val="22"/>
          <w:szCs w:val="22"/>
        </w:rPr>
      </w:pPr>
      <w:r w:rsidRPr="00E711AE">
        <w:rPr>
          <w:i/>
          <w:iCs/>
          <w:sz w:val="22"/>
          <w:szCs w:val="22"/>
        </w:rPr>
        <w:t>Tuesday November 2</w:t>
      </w:r>
      <w:r w:rsidR="00FA2617" w:rsidRPr="00FA2617">
        <w:rPr>
          <w:i/>
          <w:iCs/>
          <w:sz w:val="22"/>
          <w:szCs w:val="22"/>
        </w:rPr>
        <w:t>1</w:t>
      </w:r>
      <w:r w:rsidR="00FA2617">
        <w:rPr>
          <w:i/>
          <w:iCs/>
          <w:sz w:val="22"/>
          <w:szCs w:val="22"/>
          <w:vertAlign w:val="superscript"/>
        </w:rPr>
        <w:t>st</w:t>
      </w:r>
      <w:r w:rsidR="00925C77">
        <w:rPr>
          <w:i/>
          <w:iCs/>
          <w:sz w:val="22"/>
          <w:szCs w:val="22"/>
          <w:vertAlign w:val="superscript"/>
        </w:rPr>
        <w:t>d</w:t>
      </w:r>
      <w:r w:rsidRPr="00E711AE">
        <w:rPr>
          <w:i/>
          <w:iCs/>
          <w:sz w:val="22"/>
          <w:szCs w:val="22"/>
        </w:rPr>
        <w:t xml:space="preserve">, </w:t>
      </w:r>
      <w:r w:rsidR="00FA2617" w:rsidRPr="00E711AE">
        <w:rPr>
          <w:i/>
          <w:iCs/>
          <w:sz w:val="22"/>
          <w:szCs w:val="22"/>
        </w:rPr>
        <w:t>202</w:t>
      </w:r>
      <w:r w:rsidR="00FA2617">
        <w:rPr>
          <w:i/>
          <w:iCs/>
          <w:sz w:val="22"/>
          <w:szCs w:val="22"/>
        </w:rPr>
        <w:t>3</w:t>
      </w:r>
      <w:r w:rsidRPr="00E711AE">
        <w:rPr>
          <w:i/>
          <w:iCs/>
          <w:sz w:val="22"/>
          <w:szCs w:val="22"/>
        </w:rPr>
        <w:t>. 8:30am to 10:00am</w:t>
      </w:r>
    </w:p>
    <w:p w14:paraId="13314BEF" w14:textId="653AD1D6" w:rsidR="001A4B39" w:rsidRPr="00E711AE" w:rsidRDefault="001A4B39" w:rsidP="00081E25">
      <w:pPr>
        <w:rPr>
          <w:b/>
          <w:iCs/>
          <w:sz w:val="22"/>
          <w:szCs w:val="22"/>
        </w:rPr>
      </w:pPr>
      <w:r w:rsidRPr="00E711AE">
        <w:rPr>
          <w:b/>
          <w:iCs/>
          <w:sz w:val="22"/>
          <w:szCs w:val="22"/>
        </w:rPr>
        <w:t>No Scheduled Group Work</w:t>
      </w:r>
    </w:p>
    <w:p w14:paraId="6570A3C9" w14:textId="77F4C575" w:rsidR="00081E25" w:rsidRPr="00E711AE" w:rsidRDefault="00081E25" w:rsidP="00081E25">
      <w:pPr>
        <w:rPr>
          <w:i/>
          <w:iCs/>
          <w:sz w:val="22"/>
          <w:szCs w:val="22"/>
        </w:rPr>
      </w:pPr>
    </w:p>
    <w:p w14:paraId="14ED538E" w14:textId="072E749B" w:rsidR="00081E25" w:rsidRPr="00E711AE" w:rsidRDefault="00081E25" w:rsidP="00081E25">
      <w:pPr>
        <w:rPr>
          <w:i/>
          <w:iCs/>
          <w:sz w:val="22"/>
          <w:szCs w:val="22"/>
        </w:rPr>
      </w:pPr>
      <w:r w:rsidRPr="00E711AE">
        <w:rPr>
          <w:i/>
          <w:iCs/>
          <w:sz w:val="22"/>
          <w:szCs w:val="22"/>
        </w:rPr>
        <w:t>Thursday November 2</w:t>
      </w:r>
      <w:r w:rsidR="00FA2617">
        <w:rPr>
          <w:i/>
          <w:iCs/>
          <w:sz w:val="22"/>
          <w:szCs w:val="22"/>
        </w:rPr>
        <w:t>3</w:t>
      </w:r>
      <w:r w:rsidR="00FA2617">
        <w:rPr>
          <w:i/>
          <w:iCs/>
          <w:sz w:val="22"/>
          <w:szCs w:val="22"/>
          <w:vertAlign w:val="superscript"/>
        </w:rPr>
        <w:t>rd</w:t>
      </w:r>
      <w:r w:rsidR="003C15C8" w:rsidRPr="00E711AE">
        <w:rPr>
          <w:i/>
          <w:iCs/>
          <w:sz w:val="22"/>
          <w:szCs w:val="22"/>
          <w:vertAlign w:val="superscript"/>
        </w:rPr>
        <w:t>h</w:t>
      </w:r>
      <w:r w:rsidRPr="00E711AE">
        <w:rPr>
          <w:i/>
          <w:iCs/>
          <w:sz w:val="22"/>
          <w:szCs w:val="22"/>
        </w:rPr>
        <w:t xml:space="preserve">, </w:t>
      </w:r>
      <w:r w:rsidR="00FA2617" w:rsidRPr="00E711AE">
        <w:rPr>
          <w:i/>
          <w:iCs/>
          <w:sz w:val="22"/>
          <w:szCs w:val="22"/>
        </w:rPr>
        <w:t>202</w:t>
      </w:r>
      <w:r w:rsidR="00FA2617">
        <w:rPr>
          <w:i/>
          <w:iCs/>
          <w:sz w:val="22"/>
          <w:szCs w:val="22"/>
        </w:rPr>
        <w:t>3</w:t>
      </w:r>
      <w:r w:rsidRPr="00E711AE">
        <w:rPr>
          <w:i/>
          <w:iCs/>
          <w:sz w:val="22"/>
          <w:szCs w:val="22"/>
        </w:rPr>
        <w:t>. 8:30am to 10:00am</w:t>
      </w:r>
    </w:p>
    <w:p w14:paraId="2B2571C1" w14:textId="2D37B69C" w:rsidR="00081E25" w:rsidRPr="00E711AE" w:rsidRDefault="00081E25" w:rsidP="00081E25">
      <w:pPr>
        <w:rPr>
          <w:b/>
          <w:bCs/>
          <w:sz w:val="22"/>
          <w:szCs w:val="22"/>
        </w:rPr>
      </w:pPr>
      <w:r w:rsidRPr="00E711AE">
        <w:rPr>
          <w:b/>
          <w:bCs/>
          <w:sz w:val="22"/>
          <w:szCs w:val="22"/>
        </w:rPr>
        <w:t>No Class – Thanksgiving</w:t>
      </w:r>
    </w:p>
    <w:p w14:paraId="4078BDE4" w14:textId="77777777" w:rsidR="003D04FB" w:rsidRPr="00E711AE" w:rsidRDefault="003D04FB" w:rsidP="00991363">
      <w:pPr>
        <w:ind w:left="720"/>
        <w:rPr>
          <w:sz w:val="22"/>
          <w:szCs w:val="22"/>
        </w:rPr>
      </w:pPr>
    </w:p>
    <w:p w14:paraId="7A579CB5" w14:textId="61274952" w:rsidR="003D04FB" w:rsidRPr="00E711AE" w:rsidRDefault="003D04FB" w:rsidP="003D04FB">
      <w:pPr>
        <w:rPr>
          <w:i/>
          <w:sz w:val="22"/>
          <w:szCs w:val="22"/>
        </w:rPr>
      </w:pPr>
      <w:r w:rsidRPr="00E711AE">
        <w:rPr>
          <w:i/>
          <w:sz w:val="22"/>
          <w:szCs w:val="22"/>
        </w:rPr>
        <w:t xml:space="preserve">Tuesday </w:t>
      </w:r>
      <w:r w:rsidR="003C15C8" w:rsidRPr="00E711AE">
        <w:rPr>
          <w:i/>
          <w:sz w:val="22"/>
          <w:szCs w:val="22"/>
        </w:rPr>
        <w:t xml:space="preserve">November </w:t>
      </w:r>
      <w:r w:rsidR="00925C77">
        <w:rPr>
          <w:i/>
          <w:sz w:val="22"/>
          <w:szCs w:val="22"/>
        </w:rPr>
        <w:t>2</w:t>
      </w:r>
      <w:r w:rsidR="00FA2617">
        <w:rPr>
          <w:i/>
          <w:sz w:val="22"/>
          <w:szCs w:val="22"/>
        </w:rPr>
        <w:t>8</w:t>
      </w:r>
      <w:r w:rsidR="003C15C8"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0E23D0E8" w14:textId="717AE77F" w:rsidR="003D04FB" w:rsidRPr="00E711AE" w:rsidRDefault="003D04FB" w:rsidP="003D04FB">
      <w:pPr>
        <w:rPr>
          <w:sz w:val="22"/>
          <w:szCs w:val="22"/>
        </w:rPr>
      </w:pPr>
      <w:r w:rsidRPr="00E711AE">
        <w:rPr>
          <w:b/>
          <w:sz w:val="22"/>
          <w:szCs w:val="22"/>
        </w:rPr>
        <w:t>Group Work:</w:t>
      </w:r>
      <w:r w:rsidRPr="00E711AE">
        <w:rPr>
          <w:sz w:val="22"/>
          <w:szCs w:val="22"/>
        </w:rPr>
        <w:t xml:space="preserve"> Review of Article for presentation </w:t>
      </w:r>
    </w:p>
    <w:p w14:paraId="130FDBAA" w14:textId="77777777" w:rsidR="00081E25" w:rsidRPr="00E711AE" w:rsidRDefault="00081E25" w:rsidP="003D04FB">
      <w:pPr>
        <w:rPr>
          <w:sz w:val="22"/>
          <w:szCs w:val="22"/>
        </w:rPr>
      </w:pPr>
    </w:p>
    <w:p w14:paraId="37EB30E9" w14:textId="1FDD2594" w:rsidR="009D06D1" w:rsidRPr="00E711AE" w:rsidRDefault="009D06D1" w:rsidP="000A7FEC">
      <w:pPr>
        <w:rPr>
          <w:i/>
          <w:sz w:val="22"/>
          <w:szCs w:val="22"/>
        </w:rPr>
      </w:pPr>
      <w:r w:rsidRPr="00E711AE">
        <w:rPr>
          <w:i/>
          <w:sz w:val="22"/>
          <w:szCs w:val="22"/>
        </w:rPr>
        <w:t xml:space="preserve">Thursday </w:t>
      </w:r>
      <w:r w:rsidR="00FA2617">
        <w:rPr>
          <w:i/>
          <w:sz w:val="22"/>
          <w:szCs w:val="22"/>
        </w:rPr>
        <w:t>November 30</w:t>
      </w:r>
      <w:r w:rsidR="00FA2617" w:rsidRPr="00FA2617">
        <w:rPr>
          <w:i/>
          <w:sz w:val="22"/>
          <w:szCs w:val="22"/>
          <w:vertAlign w:val="superscript"/>
        </w:rPr>
        <w:t>th</w:t>
      </w:r>
      <w:r w:rsidR="00FA2617">
        <w:rPr>
          <w:i/>
          <w:sz w:val="22"/>
          <w:szCs w:val="22"/>
        </w:rPr>
        <w:t>,</w:t>
      </w:r>
      <w:r w:rsidRPr="00E711AE">
        <w:rPr>
          <w:i/>
          <w:sz w:val="22"/>
          <w:szCs w:val="22"/>
        </w:rPr>
        <w:t xml:space="preserve"> 202</w:t>
      </w:r>
      <w:r w:rsidR="00FA2617">
        <w:rPr>
          <w:i/>
          <w:sz w:val="22"/>
          <w:szCs w:val="22"/>
        </w:rPr>
        <w:t>3</w:t>
      </w:r>
      <w:r w:rsidRPr="00E711AE">
        <w:rPr>
          <w:i/>
          <w:sz w:val="22"/>
          <w:szCs w:val="22"/>
        </w:rPr>
        <w:t>.  8:30am to 10:00am</w:t>
      </w:r>
    </w:p>
    <w:p w14:paraId="5873C8BF" w14:textId="652B462B" w:rsidR="000A7FEC" w:rsidRPr="00E711AE" w:rsidRDefault="000A7FEC" w:rsidP="000A7FEC">
      <w:pPr>
        <w:pStyle w:val="ListParagraph"/>
        <w:numPr>
          <w:ilvl w:val="0"/>
          <w:numId w:val="1"/>
        </w:numPr>
        <w:rPr>
          <w:b/>
          <w:sz w:val="22"/>
          <w:szCs w:val="22"/>
        </w:rPr>
      </w:pPr>
      <w:r w:rsidRPr="00E711AE">
        <w:rPr>
          <w:b/>
          <w:sz w:val="22"/>
          <w:szCs w:val="22"/>
        </w:rPr>
        <w:lastRenderedPageBreak/>
        <w:t>How do statistical tests help us adjudicate the null hypothesis?</w:t>
      </w:r>
      <w:r w:rsidR="00FD5A4C" w:rsidRPr="00E711AE">
        <w:rPr>
          <w:b/>
          <w:sz w:val="22"/>
          <w:szCs w:val="22"/>
        </w:rPr>
        <w:t xml:space="preserve"> Embracing complexity:</w:t>
      </w:r>
    </w:p>
    <w:p w14:paraId="61BDBDF1" w14:textId="1AD5E7EE" w:rsidR="00777D37" w:rsidRPr="00E711AE" w:rsidRDefault="00777D37" w:rsidP="00777D37">
      <w:pPr>
        <w:ind w:left="360"/>
        <w:rPr>
          <w:sz w:val="22"/>
          <w:szCs w:val="22"/>
        </w:rPr>
      </w:pPr>
      <w:r w:rsidRPr="00E711AE">
        <w:rPr>
          <w:sz w:val="22"/>
          <w:szCs w:val="22"/>
        </w:rPr>
        <w:t xml:space="preserve">Special topics: the case when the outcome describes </w:t>
      </w:r>
      <w:r w:rsidR="007700C6" w:rsidRPr="00E711AE">
        <w:rPr>
          <w:sz w:val="22"/>
          <w:szCs w:val="22"/>
        </w:rPr>
        <w:t>time to some event (Y= Time to D</w:t>
      </w:r>
      <w:r w:rsidRPr="00E711AE">
        <w:rPr>
          <w:sz w:val="22"/>
          <w:szCs w:val="22"/>
        </w:rPr>
        <w:t>ischarge or Ti</w:t>
      </w:r>
      <w:r w:rsidR="007700C6" w:rsidRPr="00E711AE">
        <w:rPr>
          <w:sz w:val="22"/>
          <w:szCs w:val="22"/>
        </w:rPr>
        <w:t>me to R</w:t>
      </w:r>
      <w:r w:rsidRPr="00E711AE">
        <w:rPr>
          <w:sz w:val="22"/>
          <w:szCs w:val="22"/>
        </w:rPr>
        <w:t>elapse, or Time to Death, and X1=Age, X2=Sex, …and Xk=</w:t>
      </w:r>
      <w:r w:rsidR="007700C6" w:rsidRPr="00E711AE">
        <w:rPr>
          <w:sz w:val="22"/>
          <w:szCs w:val="22"/>
        </w:rPr>
        <w:t>D</w:t>
      </w:r>
      <w:r w:rsidRPr="00E711AE">
        <w:rPr>
          <w:sz w:val="22"/>
          <w:szCs w:val="22"/>
        </w:rPr>
        <w:t>ose):</w:t>
      </w:r>
    </w:p>
    <w:p w14:paraId="472CA21D" w14:textId="28D6EB96" w:rsidR="00777D37" w:rsidRPr="00E711AE" w:rsidRDefault="00777D37" w:rsidP="00777D37">
      <w:pPr>
        <w:ind w:left="360"/>
        <w:rPr>
          <w:i/>
          <w:sz w:val="22"/>
          <w:szCs w:val="22"/>
        </w:rPr>
      </w:pPr>
      <w:r w:rsidRPr="00E711AE">
        <w:rPr>
          <w:i/>
          <w:sz w:val="22"/>
          <w:szCs w:val="22"/>
        </w:rPr>
        <w:t>Introduction to Cox / Proportional Hazards (PH) regression:</w:t>
      </w:r>
    </w:p>
    <w:p w14:paraId="16540B07" w14:textId="03E92A57" w:rsidR="00777D37" w:rsidRPr="00E711AE" w:rsidRDefault="00777D37" w:rsidP="00777D37">
      <w:pPr>
        <w:ind w:left="360"/>
        <w:rPr>
          <w:sz w:val="22"/>
          <w:szCs w:val="22"/>
        </w:rPr>
      </w:pPr>
      <w:r w:rsidRPr="00E711AE">
        <w:rPr>
          <w:sz w:val="22"/>
          <w:szCs w:val="22"/>
        </w:rPr>
        <w:tab/>
      </w:r>
      <w:r w:rsidRPr="00E711AE">
        <w:rPr>
          <w:sz w:val="22"/>
          <w:szCs w:val="22"/>
        </w:rPr>
        <w:tab/>
        <w:t>Derivation</w:t>
      </w:r>
    </w:p>
    <w:p w14:paraId="3137D2E0" w14:textId="2309FBDD" w:rsidR="00777D37" w:rsidRPr="00E711AE" w:rsidRDefault="00777D37" w:rsidP="00777D37">
      <w:pPr>
        <w:ind w:left="360"/>
        <w:rPr>
          <w:sz w:val="22"/>
          <w:szCs w:val="22"/>
        </w:rPr>
      </w:pPr>
      <w:r w:rsidRPr="00E711AE">
        <w:rPr>
          <w:sz w:val="22"/>
          <w:szCs w:val="22"/>
        </w:rPr>
        <w:tab/>
      </w:r>
      <w:r w:rsidRPr="00E711AE">
        <w:rPr>
          <w:sz w:val="22"/>
          <w:szCs w:val="22"/>
        </w:rPr>
        <w:tab/>
        <w:t>Computer output review</w:t>
      </w:r>
    </w:p>
    <w:p w14:paraId="45A1B238" w14:textId="510FFFDC" w:rsidR="00777D37" w:rsidRPr="00E711AE" w:rsidRDefault="00777D37" w:rsidP="00777D37">
      <w:pPr>
        <w:ind w:left="360"/>
        <w:rPr>
          <w:sz w:val="22"/>
          <w:szCs w:val="22"/>
        </w:rPr>
      </w:pPr>
      <w:r w:rsidRPr="00E711AE">
        <w:rPr>
          <w:sz w:val="22"/>
          <w:szCs w:val="22"/>
        </w:rPr>
        <w:tab/>
      </w:r>
      <w:r w:rsidRPr="00E711AE">
        <w:rPr>
          <w:sz w:val="22"/>
          <w:szCs w:val="22"/>
        </w:rPr>
        <w:tab/>
        <w:t>Article review</w:t>
      </w:r>
    </w:p>
    <w:p w14:paraId="78CF8D27" w14:textId="66AEFA1B" w:rsidR="000A7FEC" w:rsidRPr="00E711AE" w:rsidRDefault="000A7FEC" w:rsidP="00777D37">
      <w:pPr>
        <w:ind w:left="720"/>
        <w:rPr>
          <w:sz w:val="22"/>
          <w:szCs w:val="22"/>
        </w:rPr>
      </w:pPr>
    </w:p>
    <w:p w14:paraId="3FA43728" w14:textId="2CAD924D" w:rsidR="00991363" w:rsidRPr="00E711AE" w:rsidRDefault="00991363" w:rsidP="00F86A6A">
      <w:pPr>
        <w:ind w:left="720"/>
        <w:rPr>
          <w:sz w:val="22"/>
          <w:szCs w:val="22"/>
        </w:rPr>
      </w:pPr>
      <w:r w:rsidRPr="00E711AE">
        <w:rPr>
          <w:i/>
          <w:sz w:val="22"/>
          <w:szCs w:val="22"/>
        </w:rPr>
        <w:t>Readings</w:t>
      </w:r>
      <w:r w:rsidRPr="00E711AE">
        <w:rPr>
          <w:sz w:val="22"/>
          <w:szCs w:val="22"/>
        </w:rPr>
        <w:t>:</w:t>
      </w:r>
      <w:r w:rsidR="00F86A6A" w:rsidRPr="00E711AE">
        <w:rPr>
          <w:sz w:val="22"/>
          <w:szCs w:val="22"/>
        </w:rPr>
        <w:t xml:space="preserve"> </w:t>
      </w:r>
      <w:r w:rsidRPr="00E711AE">
        <w:rPr>
          <w:sz w:val="22"/>
          <w:szCs w:val="22"/>
        </w:rPr>
        <w:t xml:space="preserve">Sullivan Chapter </w:t>
      </w:r>
      <w:r w:rsidR="007930F0" w:rsidRPr="00E711AE">
        <w:rPr>
          <w:sz w:val="22"/>
          <w:szCs w:val="22"/>
        </w:rPr>
        <w:t>11.4-11.5</w:t>
      </w:r>
      <w:r w:rsidRPr="00E711AE">
        <w:rPr>
          <w:sz w:val="22"/>
          <w:szCs w:val="22"/>
        </w:rPr>
        <w:t xml:space="preserve"> </w:t>
      </w:r>
    </w:p>
    <w:p w14:paraId="4D6710D8" w14:textId="77777777" w:rsidR="000A7FEC" w:rsidRPr="00E711AE" w:rsidRDefault="000A7FEC" w:rsidP="00777D37">
      <w:pPr>
        <w:rPr>
          <w:sz w:val="22"/>
          <w:szCs w:val="22"/>
        </w:rPr>
      </w:pPr>
    </w:p>
    <w:p w14:paraId="1BF42215" w14:textId="5DC676ED" w:rsidR="00452C59" w:rsidRPr="00E711AE" w:rsidRDefault="00452C59" w:rsidP="00452C59">
      <w:pPr>
        <w:rPr>
          <w:i/>
          <w:sz w:val="22"/>
          <w:szCs w:val="22"/>
        </w:rPr>
      </w:pPr>
      <w:r w:rsidRPr="00E711AE">
        <w:rPr>
          <w:i/>
          <w:sz w:val="22"/>
          <w:szCs w:val="22"/>
        </w:rPr>
        <w:t xml:space="preserve">Tuesday December </w:t>
      </w:r>
      <w:r w:rsidR="00FA2617">
        <w:rPr>
          <w:i/>
          <w:sz w:val="22"/>
          <w:szCs w:val="22"/>
        </w:rPr>
        <w:t>5</w:t>
      </w:r>
      <w:r w:rsidR="00FA2617"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7FCC308E" w14:textId="77777777" w:rsidR="00452C59" w:rsidRPr="00E711AE" w:rsidRDefault="00452C59" w:rsidP="00452C59">
      <w:pPr>
        <w:rPr>
          <w:sz w:val="22"/>
          <w:szCs w:val="22"/>
        </w:rPr>
      </w:pPr>
      <w:r w:rsidRPr="00E711AE">
        <w:rPr>
          <w:b/>
          <w:sz w:val="22"/>
          <w:szCs w:val="22"/>
        </w:rPr>
        <w:t>Group Work:</w:t>
      </w:r>
      <w:r w:rsidRPr="00E711AE">
        <w:rPr>
          <w:sz w:val="22"/>
          <w:szCs w:val="22"/>
        </w:rPr>
        <w:t xml:space="preserve"> Review of Article for presentation </w:t>
      </w:r>
    </w:p>
    <w:p w14:paraId="336D4D7E" w14:textId="77777777" w:rsidR="003D04FB" w:rsidRPr="00E711AE" w:rsidRDefault="003D04FB" w:rsidP="00777D37">
      <w:pPr>
        <w:rPr>
          <w:sz w:val="22"/>
          <w:szCs w:val="22"/>
        </w:rPr>
      </w:pPr>
    </w:p>
    <w:p w14:paraId="1C5451D8" w14:textId="3BC6A1B9" w:rsidR="00342CF7" w:rsidRPr="00E711AE" w:rsidRDefault="00342CF7" w:rsidP="00342CF7">
      <w:pPr>
        <w:rPr>
          <w:i/>
          <w:sz w:val="22"/>
          <w:szCs w:val="22"/>
        </w:rPr>
      </w:pPr>
      <w:r w:rsidRPr="00E711AE">
        <w:rPr>
          <w:i/>
          <w:sz w:val="22"/>
          <w:szCs w:val="22"/>
        </w:rPr>
        <w:t xml:space="preserve">Thursday December </w:t>
      </w:r>
      <w:r w:rsidR="00FA2617">
        <w:rPr>
          <w:i/>
          <w:sz w:val="22"/>
          <w:szCs w:val="22"/>
        </w:rPr>
        <w:t>7</w:t>
      </w:r>
      <w:r w:rsidR="00FA2617" w:rsidRPr="00E711AE">
        <w:rPr>
          <w:i/>
          <w:sz w:val="22"/>
          <w:szCs w:val="22"/>
          <w:vertAlign w:val="superscript"/>
        </w:rPr>
        <w:t>th</w:t>
      </w:r>
      <w:r w:rsidRPr="00E711AE">
        <w:rPr>
          <w:i/>
          <w:sz w:val="22"/>
          <w:szCs w:val="22"/>
        </w:rPr>
        <w:t xml:space="preserve">, </w:t>
      </w:r>
      <w:r w:rsidR="00FA2617" w:rsidRPr="00E711AE">
        <w:rPr>
          <w:i/>
          <w:sz w:val="22"/>
          <w:szCs w:val="22"/>
        </w:rPr>
        <w:t>202</w:t>
      </w:r>
      <w:r w:rsidR="00FA2617">
        <w:rPr>
          <w:i/>
          <w:sz w:val="22"/>
          <w:szCs w:val="22"/>
        </w:rPr>
        <w:t>3</w:t>
      </w:r>
      <w:r w:rsidRPr="00E711AE">
        <w:rPr>
          <w:i/>
          <w:sz w:val="22"/>
          <w:szCs w:val="22"/>
        </w:rPr>
        <w:t>.  8:30am to 10:00am</w:t>
      </w:r>
    </w:p>
    <w:p w14:paraId="20D4032D" w14:textId="756BA59F" w:rsidR="00D55077" w:rsidRPr="00364A24" w:rsidRDefault="00342CF7" w:rsidP="00D55077">
      <w:pPr>
        <w:pStyle w:val="ListParagraph"/>
        <w:numPr>
          <w:ilvl w:val="0"/>
          <w:numId w:val="1"/>
        </w:numPr>
        <w:rPr>
          <w:sz w:val="22"/>
          <w:szCs w:val="22"/>
        </w:rPr>
      </w:pPr>
      <w:r w:rsidRPr="00E711AE">
        <w:rPr>
          <w:b/>
          <w:sz w:val="22"/>
          <w:szCs w:val="22"/>
        </w:rPr>
        <w:t xml:space="preserve"> Wrap up</w:t>
      </w:r>
    </w:p>
    <w:p w14:paraId="5F6ED436" w14:textId="77777777" w:rsidR="00D55077" w:rsidRPr="00925C77" w:rsidRDefault="00D55077" w:rsidP="00925C77">
      <w:pPr>
        <w:pStyle w:val="Heading1"/>
        <w:rPr>
          <w:b/>
          <w:bCs/>
          <w:color w:val="auto"/>
          <w:sz w:val="22"/>
          <w:szCs w:val="22"/>
          <w:lang w:val="en"/>
        </w:rPr>
      </w:pPr>
      <w:r w:rsidRPr="00925C77">
        <w:rPr>
          <w:b/>
          <w:bCs/>
          <w:color w:val="auto"/>
          <w:sz w:val="22"/>
          <w:szCs w:val="22"/>
          <w:lang w:val="en"/>
        </w:rPr>
        <w:t>Course Policies and Procedures</w:t>
      </w:r>
    </w:p>
    <w:p w14:paraId="7A073D8D" w14:textId="77777777" w:rsidR="00AD16DA" w:rsidRDefault="00D55077" w:rsidP="00160A3C">
      <w:pPr>
        <w:rPr>
          <w:i/>
          <w:iCs/>
          <w:sz w:val="22"/>
          <w:szCs w:val="22"/>
        </w:rPr>
      </w:pPr>
      <w:r w:rsidRPr="001A1794">
        <w:rPr>
          <w:rStyle w:val="Heading2Char"/>
          <w:b/>
          <w:bCs/>
          <w:color w:val="auto"/>
          <w:sz w:val="22"/>
          <w:szCs w:val="22"/>
        </w:rPr>
        <w:t>Attendance:</w:t>
      </w:r>
      <w:r w:rsidRPr="00925C77">
        <w:rPr>
          <w:b/>
          <w:sz w:val="22"/>
          <w:szCs w:val="22"/>
          <w:lang w:val="en"/>
        </w:rPr>
        <w:br/>
      </w:r>
      <w:r w:rsidRPr="00925C77">
        <w:rPr>
          <w:sz w:val="22"/>
          <w:szCs w:val="22"/>
          <w:lang w:val="en"/>
        </w:rPr>
        <w:t xml:space="preserve">Students are expected to attend </w:t>
      </w:r>
      <w:r w:rsidRPr="00925C77">
        <w:rPr>
          <w:i/>
          <w:sz w:val="22"/>
          <w:szCs w:val="22"/>
          <w:lang w:val="en"/>
        </w:rPr>
        <w:t>and participate</w:t>
      </w:r>
      <w:r w:rsidRPr="00925C77">
        <w:rPr>
          <w:sz w:val="22"/>
          <w:szCs w:val="22"/>
          <w:lang w:val="en"/>
        </w:rPr>
        <w:t xml:space="preserve"> in all classes.  If for any reason a student will not be in class, they should contact Course Coordinator prior to class to alert them of the absence and make arrangements to make up course content.  Two excused absences are allowed during the course which will not affect the attendance grad</w:t>
      </w:r>
      <w:r w:rsidRPr="00AD16DA">
        <w:rPr>
          <w:sz w:val="22"/>
          <w:szCs w:val="22"/>
          <w:lang w:val="en"/>
        </w:rPr>
        <w:t xml:space="preserve">e. </w:t>
      </w:r>
      <w:r w:rsidR="00160A3C" w:rsidRPr="00AD16DA">
        <w:rPr>
          <w:sz w:val="22"/>
          <w:szCs w:val="22"/>
        </w:rPr>
        <w:t xml:space="preserve">If a class date conflicts with a holiday or religious observance, please contact the course coordinator. If an assignment is due during this time, please work with the course director and coordinator to determine an alternative due date. </w:t>
      </w:r>
    </w:p>
    <w:p w14:paraId="4384995C" w14:textId="77777777" w:rsidR="00AD16DA" w:rsidRDefault="00AD16DA" w:rsidP="00160A3C">
      <w:pPr>
        <w:rPr>
          <w:i/>
          <w:iCs/>
          <w:sz w:val="22"/>
          <w:szCs w:val="22"/>
        </w:rPr>
      </w:pPr>
    </w:p>
    <w:p w14:paraId="51EF645D" w14:textId="529F4771" w:rsidR="00364A24" w:rsidRPr="00AD16DA" w:rsidRDefault="00364A24" w:rsidP="00160A3C">
      <w:pPr>
        <w:rPr>
          <w:i/>
          <w:iCs/>
          <w:sz w:val="22"/>
          <w:szCs w:val="22"/>
        </w:rPr>
      </w:pPr>
      <w:r w:rsidRPr="00364A24">
        <w:rPr>
          <w:sz w:val="22"/>
          <w:szCs w:val="22"/>
        </w:rPr>
        <w:t xml:space="preserve">Attendance will be taken at the beginning of each class, please make sure to be on time to be counted as present. If you anticipate being late to class, then please contact </w:t>
      </w:r>
      <w:r>
        <w:rPr>
          <w:sz w:val="22"/>
          <w:szCs w:val="22"/>
        </w:rPr>
        <w:t xml:space="preserve">the course coordinator. </w:t>
      </w:r>
      <w:r w:rsidRPr="00364A24">
        <w:rPr>
          <w:sz w:val="22"/>
          <w:szCs w:val="22"/>
        </w:rPr>
        <w:t xml:space="preserve">Part of class attendance consists of using your camera each class. If you experience technical issues, please let </w:t>
      </w:r>
      <w:r>
        <w:rPr>
          <w:sz w:val="22"/>
          <w:szCs w:val="22"/>
        </w:rPr>
        <w:t>the course director and coordinator</w:t>
      </w:r>
      <w:r w:rsidRPr="00364A24">
        <w:rPr>
          <w:sz w:val="22"/>
          <w:szCs w:val="22"/>
        </w:rPr>
        <w:t xml:space="preserve"> know.</w:t>
      </w:r>
    </w:p>
    <w:p w14:paraId="3233025E" w14:textId="77777777" w:rsidR="00450A5B" w:rsidRPr="00925C77" w:rsidRDefault="00450A5B" w:rsidP="00160A3C">
      <w:pPr>
        <w:rPr>
          <w:bCs/>
          <w:sz w:val="22"/>
          <w:szCs w:val="22"/>
        </w:rPr>
      </w:pPr>
    </w:p>
    <w:p w14:paraId="22C6F5FD" w14:textId="77777777" w:rsidR="00D55077" w:rsidRPr="001A1794" w:rsidRDefault="00D55077" w:rsidP="00925C77">
      <w:pPr>
        <w:pStyle w:val="Heading2"/>
        <w:rPr>
          <w:b/>
          <w:bCs/>
          <w:color w:val="auto"/>
          <w:sz w:val="22"/>
          <w:szCs w:val="22"/>
        </w:rPr>
      </w:pPr>
      <w:r w:rsidRPr="001A1794">
        <w:rPr>
          <w:b/>
          <w:bCs/>
          <w:color w:val="auto"/>
          <w:sz w:val="22"/>
          <w:szCs w:val="22"/>
        </w:rPr>
        <w:t>Academic Policies:</w:t>
      </w:r>
    </w:p>
    <w:p w14:paraId="45D7B6AA" w14:textId="31379A82" w:rsidR="00D55077" w:rsidRPr="00925C77" w:rsidRDefault="001A1794" w:rsidP="00160A3C">
      <w:pPr>
        <w:rPr>
          <w:sz w:val="22"/>
          <w:szCs w:val="22"/>
        </w:rPr>
      </w:pPr>
      <w:r>
        <w:rPr>
          <w:bCs/>
          <w:sz w:val="22"/>
          <w:szCs w:val="22"/>
        </w:rPr>
        <w:t xml:space="preserve">As </w:t>
      </w:r>
      <w:r w:rsidR="00D55077" w:rsidRPr="00925C77">
        <w:rPr>
          <w:sz w:val="22"/>
          <w:szCs w:val="22"/>
        </w:rPr>
        <w:t xml:space="preserve">a student at </w:t>
      </w:r>
      <w:r w:rsidR="004156C6">
        <w:rPr>
          <w:sz w:val="22"/>
          <w:szCs w:val="22"/>
        </w:rPr>
        <w:t>t</w:t>
      </w:r>
      <w:r w:rsidR="00D55077" w:rsidRPr="00925C77">
        <w:rPr>
          <w:sz w:val="22"/>
          <w:szCs w:val="22"/>
        </w:rPr>
        <w:t xml:space="preserve">he University of Pennsylvania, you are required to uphold the </w:t>
      </w:r>
      <w:hyperlink r:id="rId7" w:history="1">
        <w:r w:rsidR="00D55077" w:rsidRPr="00925C77">
          <w:rPr>
            <w:rStyle w:val="Hyperlink"/>
            <w:color w:val="auto"/>
            <w:sz w:val="22"/>
            <w:szCs w:val="22"/>
          </w:rPr>
          <w:t>Code of Academic Integrity</w:t>
        </w:r>
      </w:hyperlink>
      <w:r w:rsidR="00D55077" w:rsidRPr="00925C77">
        <w:rPr>
          <w:sz w:val="22"/>
          <w:szCs w:val="22"/>
        </w:rPr>
        <w:t xml:space="preserve">. Specifically, this means materials you submit either online or in person should be independent works created by you that uphold all tenets of academic integrity (i.e. do not cheat, fabricate, or plagiarize, amongst others). We encourage you to reach out to the course director or coordinator if you are not clear on what potential violations are. </w:t>
      </w:r>
    </w:p>
    <w:p w14:paraId="69EEAB2F" w14:textId="77777777" w:rsidR="00450A5B" w:rsidRPr="00925C77" w:rsidRDefault="00450A5B" w:rsidP="00160A3C">
      <w:pPr>
        <w:rPr>
          <w:sz w:val="22"/>
          <w:szCs w:val="22"/>
        </w:rPr>
      </w:pPr>
    </w:p>
    <w:p w14:paraId="080A042F" w14:textId="77777777" w:rsidR="00D55077" w:rsidRPr="001A1794" w:rsidRDefault="00D55077" w:rsidP="00925C77">
      <w:pPr>
        <w:pStyle w:val="Heading2"/>
        <w:rPr>
          <w:b/>
          <w:bCs/>
          <w:color w:val="auto"/>
          <w:sz w:val="22"/>
          <w:szCs w:val="22"/>
        </w:rPr>
      </w:pPr>
      <w:r w:rsidRPr="001A1794">
        <w:rPr>
          <w:b/>
          <w:bCs/>
          <w:color w:val="auto"/>
          <w:sz w:val="22"/>
          <w:szCs w:val="22"/>
        </w:rPr>
        <w:t>Canvas:</w:t>
      </w:r>
      <w:r w:rsidRPr="001A1794">
        <w:rPr>
          <w:b/>
          <w:bCs/>
          <w:color w:val="auto"/>
          <w:sz w:val="22"/>
          <w:szCs w:val="22"/>
        </w:rPr>
        <w:tab/>
      </w:r>
    </w:p>
    <w:p w14:paraId="034F2D4F" w14:textId="7D0C52B3" w:rsidR="00D55077" w:rsidRDefault="00D55077" w:rsidP="00160A3C">
      <w:pPr>
        <w:rPr>
          <w:b/>
          <w:bCs/>
          <w:sz w:val="22"/>
          <w:szCs w:val="22"/>
        </w:rPr>
      </w:pPr>
      <w:r w:rsidRPr="00925C77">
        <w:rPr>
          <w:bCs/>
          <w:sz w:val="22"/>
          <w:szCs w:val="22"/>
        </w:rPr>
        <w:t>All course materials</w:t>
      </w:r>
      <w:r w:rsidR="00AD16DA">
        <w:rPr>
          <w:bCs/>
          <w:sz w:val="22"/>
          <w:szCs w:val="22"/>
        </w:rPr>
        <w:t xml:space="preserve"> </w:t>
      </w:r>
      <w:r w:rsidRPr="00925C77">
        <w:rPr>
          <w:bCs/>
          <w:sz w:val="22"/>
          <w:szCs w:val="22"/>
        </w:rPr>
        <w:t xml:space="preserve">and assignments will be posted on Canvas. </w:t>
      </w:r>
      <w:hyperlink r:id="rId8" w:history="1">
        <w:r w:rsidRPr="00925C77">
          <w:rPr>
            <w:rStyle w:val="Hyperlink"/>
            <w:color w:val="auto"/>
            <w:sz w:val="22"/>
            <w:szCs w:val="22"/>
          </w:rPr>
          <w:t>Log in</w:t>
        </w:r>
      </w:hyperlink>
      <w:r w:rsidRPr="00925C77">
        <w:rPr>
          <w:rStyle w:val="Strong"/>
          <w:b w:val="0"/>
          <w:sz w:val="22"/>
          <w:szCs w:val="22"/>
        </w:rPr>
        <w:t xml:space="preserve"> with Penn</w:t>
      </w:r>
      <w:r w:rsidR="00AD16DA">
        <w:rPr>
          <w:rStyle w:val="Strong"/>
          <w:b w:val="0"/>
          <w:sz w:val="22"/>
          <w:szCs w:val="22"/>
        </w:rPr>
        <w:t>K</w:t>
      </w:r>
      <w:r w:rsidRPr="00925C77">
        <w:rPr>
          <w:rStyle w:val="Strong"/>
          <w:b w:val="0"/>
          <w:sz w:val="22"/>
          <w:szCs w:val="22"/>
        </w:rPr>
        <w:t>ey.</w:t>
      </w:r>
      <w:r w:rsidRPr="00925C77">
        <w:rPr>
          <w:b/>
          <w:bCs/>
          <w:sz w:val="22"/>
          <w:szCs w:val="22"/>
        </w:rPr>
        <w:t xml:space="preserve"> </w:t>
      </w:r>
      <w:r w:rsidR="00AD16DA">
        <w:rPr>
          <w:b/>
          <w:bCs/>
          <w:sz w:val="22"/>
          <w:szCs w:val="22"/>
        </w:rPr>
        <w:t xml:space="preserve"> </w:t>
      </w:r>
    </w:p>
    <w:p w14:paraId="50A38EB6" w14:textId="2DA6AEC4" w:rsidR="00364A24" w:rsidRDefault="00364A24" w:rsidP="00160A3C">
      <w:pPr>
        <w:rPr>
          <w:b/>
          <w:bCs/>
          <w:sz w:val="22"/>
          <w:szCs w:val="22"/>
        </w:rPr>
      </w:pPr>
    </w:p>
    <w:p w14:paraId="7C304557" w14:textId="77777777" w:rsidR="00364A24" w:rsidRPr="001A1794" w:rsidRDefault="00364A24" w:rsidP="00364A24">
      <w:pPr>
        <w:rPr>
          <w:b/>
          <w:sz w:val="22"/>
          <w:szCs w:val="22"/>
        </w:rPr>
      </w:pPr>
      <w:r w:rsidRPr="001A1794">
        <w:rPr>
          <w:b/>
          <w:sz w:val="22"/>
          <w:szCs w:val="22"/>
        </w:rPr>
        <w:t>Course Evaluations:</w:t>
      </w:r>
      <w:r w:rsidRPr="001A1794">
        <w:rPr>
          <w:b/>
          <w:sz w:val="22"/>
          <w:szCs w:val="22"/>
        </w:rPr>
        <w:tab/>
      </w:r>
    </w:p>
    <w:p w14:paraId="6E8B5617" w14:textId="62E1078D" w:rsidR="00364A24" w:rsidRPr="00925C77" w:rsidRDefault="00364A24" w:rsidP="00364A24">
      <w:pPr>
        <w:rPr>
          <w:bCs/>
          <w:sz w:val="22"/>
          <w:szCs w:val="22"/>
        </w:rPr>
      </w:pPr>
      <w:r w:rsidRPr="00364A24">
        <w:rPr>
          <w:bCs/>
          <w:sz w:val="22"/>
          <w:szCs w:val="22"/>
        </w:rPr>
        <w:t>Course evaluations are completed in the BLUE system. These are a required part of course participation. An email from the BLUE team will be sent to students with a link and directions on how to complete the course evaluation(s).</w:t>
      </w:r>
    </w:p>
    <w:p w14:paraId="0F89E5F3" w14:textId="77777777" w:rsidR="00D55077" w:rsidRPr="00925C77" w:rsidRDefault="00D55077" w:rsidP="00160A3C">
      <w:pPr>
        <w:pStyle w:val="NoSpacing"/>
        <w:rPr>
          <w:rFonts w:asciiTheme="minorHAnsi" w:hAnsiTheme="minorHAnsi"/>
          <w:b/>
          <w:sz w:val="22"/>
          <w:szCs w:val="22"/>
        </w:rPr>
      </w:pPr>
    </w:p>
    <w:p w14:paraId="3847623D" w14:textId="77777777" w:rsidR="00D55077" w:rsidRPr="001A1794" w:rsidRDefault="00D55077" w:rsidP="00925C77">
      <w:pPr>
        <w:pStyle w:val="Heading2"/>
        <w:rPr>
          <w:b/>
          <w:bCs/>
          <w:color w:val="auto"/>
          <w:sz w:val="22"/>
          <w:szCs w:val="22"/>
        </w:rPr>
      </w:pPr>
      <w:r w:rsidRPr="001A1794">
        <w:rPr>
          <w:b/>
          <w:bCs/>
          <w:color w:val="auto"/>
          <w:sz w:val="22"/>
          <w:szCs w:val="22"/>
        </w:rPr>
        <w:t>Student Disabilities Services:</w:t>
      </w:r>
    </w:p>
    <w:p w14:paraId="008A947B" w14:textId="3B00369A" w:rsidR="00D55077" w:rsidRPr="00925C77" w:rsidRDefault="00081E25" w:rsidP="00160A3C">
      <w:pPr>
        <w:rPr>
          <w:sz w:val="22"/>
          <w:szCs w:val="22"/>
        </w:rPr>
      </w:pPr>
      <w:r w:rsidRPr="00925C77">
        <w:rPr>
          <w:sz w:val="22"/>
          <w:szCs w:val="22"/>
        </w:rPr>
        <w:t>The University of Pennsylvania</w:t>
      </w:r>
      <w:r w:rsidR="00D55077" w:rsidRPr="00925C77">
        <w:rPr>
          <w:sz w:val="22"/>
          <w:szCs w:val="22"/>
        </w:rPr>
        <w:t xml:space="preserve"> provides reasonable accommodations to students with disabilities who have self-identified and been approved by the office of Student Disabilities Services (SDS).  Please make an appointment to meet with me as soon as possible in order to discuss your accommodations and your needs. If you have not yet contacted SDS, and would like to request accommodations or have questions, you can make an appointment by calling SDS 215.573.9235.  </w:t>
      </w:r>
      <w:r w:rsidR="009640FE" w:rsidRPr="009640FE">
        <w:rPr>
          <w:sz w:val="22"/>
          <w:szCs w:val="22"/>
        </w:rPr>
        <w:t xml:space="preserve">The office is located in the Weingarten Learning Resources Center at Hamilton Village, 220 S 40th St., Suite 260. Please use the </w:t>
      </w:r>
      <w:hyperlink r:id="rId9" w:history="1">
        <w:r w:rsidR="009640FE" w:rsidRPr="009640FE">
          <w:rPr>
            <w:rStyle w:val="Hyperlink"/>
            <w:sz w:val="22"/>
            <w:szCs w:val="22"/>
          </w:rPr>
          <w:t>MyWeingartenCenter portal</w:t>
        </w:r>
      </w:hyperlink>
      <w:r w:rsidR="009640FE" w:rsidRPr="009640FE">
        <w:rPr>
          <w:sz w:val="22"/>
          <w:szCs w:val="22"/>
        </w:rPr>
        <w:t xml:space="preserve"> to schedule appointments with staff. </w:t>
      </w:r>
      <w:r w:rsidR="00D55077" w:rsidRPr="00925C77">
        <w:rPr>
          <w:sz w:val="22"/>
          <w:szCs w:val="22"/>
        </w:rPr>
        <w:t>All services are confidential</w:t>
      </w:r>
      <w:r w:rsidR="0048610F" w:rsidRPr="00925C77">
        <w:rPr>
          <w:sz w:val="22"/>
          <w:szCs w:val="22"/>
        </w:rPr>
        <w:t>.</w:t>
      </w:r>
    </w:p>
    <w:sectPr w:rsidR="00D55077" w:rsidRPr="00925C77" w:rsidSect="00A15671">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2F4F" w14:textId="77777777" w:rsidR="00012B92" w:rsidRDefault="00012B92" w:rsidP="00450A5B">
      <w:r>
        <w:separator/>
      </w:r>
    </w:p>
  </w:endnote>
  <w:endnote w:type="continuationSeparator" w:id="0">
    <w:p w14:paraId="0C9F6576" w14:textId="77777777" w:rsidR="00012B92" w:rsidRDefault="00012B92" w:rsidP="0045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46C0" w14:textId="77777777" w:rsidR="00450A5B" w:rsidRDefault="00450A5B" w:rsidP="00A675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4C4A2" w14:textId="77777777" w:rsidR="00450A5B" w:rsidRDefault="00450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00236912"/>
      <w:docPartObj>
        <w:docPartGallery w:val="Page Numbers (Bottom of Page)"/>
        <w:docPartUnique/>
      </w:docPartObj>
    </w:sdtPr>
    <w:sdtEndPr>
      <w:rPr>
        <w:color w:val="7F7F7F" w:themeColor="background1" w:themeShade="7F"/>
        <w:spacing w:val="60"/>
      </w:rPr>
    </w:sdtEndPr>
    <w:sdtContent>
      <w:p w14:paraId="3A820C25" w14:textId="1387DB1D" w:rsidR="00C41837" w:rsidRPr="00C41837" w:rsidRDefault="00C41837">
        <w:pPr>
          <w:pStyle w:val="Footer"/>
          <w:pBdr>
            <w:top w:val="single" w:sz="4" w:space="1" w:color="D9D9D9" w:themeColor="background1" w:themeShade="D9"/>
          </w:pBdr>
          <w:rPr>
            <w:b/>
            <w:bCs/>
            <w:sz w:val="22"/>
            <w:szCs w:val="22"/>
          </w:rPr>
        </w:pPr>
        <w:r w:rsidRPr="00C41837">
          <w:rPr>
            <w:sz w:val="22"/>
            <w:szCs w:val="22"/>
          </w:rPr>
          <w:fldChar w:fldCharType="begin"/>
        </w:r>
        <w:r w:rsidRPr="00C41837">
          <w:rPr>
            <w:sz w:val="22"/>
            <w:szCs w:val="22"/>
          </w:rPr>
          <w:instrText xml:space="preserve"> PAGE   \* MERGEFORMAT </w:instrText>
        </w:r>
        <w:r w:rsidRPr="00C41837">
          <w:rPr>
            <w:sz w:val="22"/>
            <w:szCs w:val="22"/>
          </w:rPr>
          <w:fldChar w:fldCharType="separate"/>
        </w:r>
        <w:r w:rsidRPr="00C41837">
          <w:rPr>
            <w:b/>
            <w:bCs/>
            <w:noProof/>
            <w:sz w:val="22"/>
            <w:szCs w:val="22"/>
          </w:rPr>
          <w:t>2</w:t>
        </w:r>
        <w:r w:rsidRPr="00C41837">
          <w:rPr>
            <w:b/>
            <w:bCs/>
            <w:noProof/>
            <w:sz w:val="22"/>
            <w:szCs w:val="22"/>
          </w:rPr>
          <w:fldChar w:fldCharType="end"/>
        </w:r>
        <w:r w:rsidRPr="00C41837">
          <w:rPr>
            <w:b/>
            <w:bCs/>
            <w:sz w:val="22"/>
            <w:szCs w:val="22"/>
          </w:rPr>
          <w:t xml:space="preserve"> | </w:t>
        </w:r>
        <w:r w:rsidRPr="00C41837">
          <w:rPr>
            <w:color w:val="7F7F7F" w:themeColor="background1" w:themeShade="7F"/>
            <w:spacing w:val="60"/>
            <w:sz w:val="22"/>
            <w:szCs w:val="22"/>
          </w:rPr>
          <w:t>Page</w:t>
        </w:r>
      </w:p>
    </w:sdtContent>
  </w:sdt>
  <w:p w14:paraId="3F3BC92F" w14:textId="77777777" w:rsidR="00450A5B" w:rsidRDefault="0045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9FF1" w14:textId="77777777" w:rsidR="00012B92" w:rsidRDefault="00012B92" w:rsidP="00450A5B">
      <w:r>
        <w:separator/>
      </w:r>
    </w:p>
  </w:footnote>
  <w:footnote w:type="continuationSeparator" w:id="0">
    <w:p w14:paraId="0BA35491" w14:textId="77777777" w:rsidR="00012B92" w:rsidRDefault="00012B92" w:rsidP="00450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961"/>
    <w:multiLevelType w:val="hybridMultilevel"/>
    <w:tmpl w:val="E5DE3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4542E"/>
    <w:multiLevelType w:val="hybridMultilevel"/>
    <w:tmpl w:val="9C667906"/>
    <w:lvl w:ilvl="0" w:tplc="AA18CF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91212"/>
    <w:multiLevelType w:val="hybridMultilevel"/>
    <w:tmpl w:val="CA90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432DA"/>
    <w:multiLevelType w:val="hybridMultilevel"/>
    <w:tmpl w:val="DFA4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30BA2"/>
    <w:multiLevelType w:val="hybridMultilevel"/>
    <w:tmpl w:val="ADE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103A2"/>
    <w:multiLevelType w:val="hybridMultilevel"/>
    <w:tmpl w:val="16C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310698">
    <w:abstractNumId w:val="0"/>
  </w:num>
  <w:num w:numId="2" w16cid:durableId="1521622526">
    <w:abstractNumId w:val="1"/>
  </w:num>
  <w:num w:numId="3" w16cid:durableId="427116202">
    <w:abstractNumId w:val="3"/>
  </w:num>
  <w:num w:numId="4" w16cid:durableId="1396511023">
    <w:abstractNumId w:val="5"/>
  </w:num>
  <w:num w:numId="5" w16cid:durableId="1609850110">
    <w:abstractNumId w:val="2"/>
  </w:num>
  <w:num w:numId="6" w16cid:durableId="1045561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7Y0MzIxNjcxtjRW0lEKTi0uzszPAykwqQUA9LKkziwAAAA="/>
  </w:docVars>
  <w:rsids>
    <w:rsidRoot w:val="000E44BF"/>
    <w:rsid w:val="00012B92"/>
    <w:rsid w:val="000316BF"/>
    <w:rsid w:val="00074365"/>
    <w:rsid w:val="00081E25"/>
    <w:rsid w:val="000A7FEC"/>
    <w:rsid w:val="000B234E"/>
    <w:rsid w:val="000E44BF"/>
    <w:rsid w:val="000F3B09"/>
    <w:rsid w:val="00114A85"/>
    <w:rsid w:val="00156F1E"/>
    <w:rsid w:val="00160A3C"/>
    <w:rsid w:val="001A1794"/>
    <w:rsid w:val="001A4B39"/>
    <w:rsid w:val="00205D89"/>
    <w:rsid w:val="002235BA"/>
    <w:rsid w:val="00242D97"/>
    <w:rsid w:val="002C283D"/>
    <w:rsid w:val="002C30C4"/>
    <w:rsid w:val="0030657F"/>
    <w:rsid w:val="003225EC"/>
    <w:rsid w:val="00342CF7"/>
    <w:rsid w:val="00364A24"/>
    <w:rsid w:val="003A2F11"/>
    <w:rsid w:val="003B6D79"/>
    <w:rsid w:val="003C15C8"/>
    <w:rsid w:val="003D04FB"/>
    <w:rsid w:val="003D4633"/>
    <w:rsid w:val="003F039C"/>
    <w:rsid w:val="004047BE"/>
    <w:rsid w:val="004111BA"/>
    <w:rsid w:val="004156C6"/>
    <w:rsid w:val="0044349A"/>
    <w:rsid w:val="00450A5B"/>
    <w:rsid w:val="00452C59"/>
    <w:rsid w:val="00484FD0"/>
    <w:rsid w:val="0048610F"/>
    <w:rsid w:val="00500909"/>
    <w:rsid w:val="00566E1F"/>
    <w:rsid w:val="0058378E"/>
    <w:rsid w:val="005E5B05"/>
    <w:rsid w:val="005F4D66"/>
    <w:rsid w:val="00646FAC"/>
    <w:rsid w:val="00687051"/>
    <w:rsid w:val="006B43BE"/>
    <w:rsid w:val="00710CA7"/>
    <w:rsid w:val="00734B6E"/>
    <w:rsid w:val="007700C6"/>
    <w:rsid w:val="00777D37"/>
    <w:rsid w:val="00792AAC"/>
    <w:rsid w:val="007930F0"/>
    <w:rsid w:val="007B5773"/>
    <w:rsid w:val="007E10BD"/>
    <w:rsid w:val="007F0BFC"/>
    <w:rsid w:val="007F29F1"/>
    <w:rsid w:val="00825BA5"/>
    <w:rsid w:val="00852E00"/>
    <w:rsid w:val="008F49DF"/>
    <w:rsid w:val="00925C77"/>
    <w:rsid w:val="009640FE"/>
    <w:rsid w:val="00974ECC"/>
    <w:rsid w:val="00986254"/>
    <w:rsid w:val="00991363"/>
    <w:rsid w:val="00991AC1"/>
    <w:rsid w:val="009C3174"/>
    <w:rsid w:val="009D06D1"/>
    <w:rsid w:val="009D2D55"/>
    <w:rsid w:val="009E0C00"/>
    <w:rsid w:val="00A15671"/>
    <w:rsid w:val="00A37CBE"/>
    <w:rsid w:val="00AD16DA"/>
    <w:rsid w:val="00AD4475"/>
    <w:rsid w:val="00AF3673"/>
    <w:rsid w:val="00B320D5"/>
    <w:rsid w:val="00BB1D02"/>
    <w:rsid w:val="00BB479F"/>
    <w:rsid w:val="00BF1A47"/>
    <w:rsid w:val="00C224D4"/>
    <w:rsid w:val="00C2523D"/>
    <w:rsid w:val="00C41837"/>
    <w:rsid w:val="00C45E50"/>
    <w:rsid w:val="00C84BA3"/>
    <w:rsid w:val="00CA3613"/>
    <w:rsid w:val="00CB4F21"/>
    <w:rsid w:val="00D55077"/>
    <w:rsid w:val="00DC20E5"/>
    <w:rsid w:val="00E24FFE"/>
    <w:rsid w:val="00E711AE"/>
    <w:rsid w:val="00E83A38"/>
    <w:rsid w:val="00EF47D5"/>
    <w:rsid w:val="00F32790"/>
    <w:rsid w:val="00F731FE"/>
    <w:rsid w:val="00F86A6A"/>
    <w:rsid w:val="00FA2617"/>
    <w:rsid w:val="00FA5F36"/>
    <w:rsid w:val="00FB4830"/>
    <w:rsid w:val="00FD1269"/>
    <w:rsid w:val="00FD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3A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90"/>
  </w:style>
  <w:style w:type="paragraph" w:styleId="Heading1">
    <w:name w:val="heading 1"/>
    <w:basedOn w:val="Normal"/>
    <w:next w:val="Normal"/>
    <w:link w:val="Heading1Char"/>
    <w:uiPriority w:val="9"/>
    <w:qFormat/>
    <w:rsid w:val="00E711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1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BF"/>
    <w:pPr>
      <w:ind w:left="720"/>
      <w:contextualSpacing/>
    </w:pPr>
  </w:style>
  <w:style w:type="character" w:styleId="Hyperlink">
    <w:name w:val="Hyperlink"/>
    <w:uiPriority w:val="99"/>
    <w:unhideWhenUsed/>
    <w:rsid w:val="00D55077"/>
    <w:rPr>
      <w:color w:val="0000FF"/>
      <w:u w:val="single"/>
    </w:rPr>
  </w:style>
  <w:style w:type="paragraph" w:styleId="NormalWeb">
    <w:name w:val="Normal (Web)"/>
    <w:basedOn w:val="Normal"/>
    <w:uiPriority w:val="99"/>
    <w:unhideWhenUsed/>
    <w:rsid w:val="00D55077"/>
    <w:rPr>
      <w:rFonts w:ascii="Times New Roman" w:eastAsia="Times New Roman" w:hAnsi="Times New Roman" w:cs="Times New Roman"/>
    </w:rPr>
  </w:style>
  <w:style w:type="character" w:styleId="Strong">
    <w:name w:val="Strong"/>
    <w:uiPriority w:val="22"/>
    <w:qFormat/>
    <w:rsid w:val="00D55077"/>
    <w:rPr>
      <w:b/>
      <w:bCs/>
    </w:rPr>
  </w:style>
  <w:style w:type="paragraph" w:styleId="NoSpacing">
    <w:name w:val="No Spacing"/>
    <w:uiPriority w:val="1"/>
    <w:qFormat/>
    <w:rsid w:val="00D55077"/>
    <w:rPr>
      <w:rFonts w:ascii="Times New Roman" w:eastAsia="Times New Roman" w:hAnsi="Times New Roman" w:cs="Times New Roman"/>
    </w:rPr>
  </w:style>
  <w:style w:type="paragraph" w:styleId="Footer">
    <w:name w:val="footer"/>
    <w:basedOn w:val="Normal"/>
    <w:link w:val="FooterChar"/>
    <w:uiPriority w:val="99"/>
    <w:unhideWhenUsed/>
    <w:rsid w:val="00450A5B"/>
    <w:pPr>
      <w:tabs>
        <w:tab w:val="center" w:pos="4680"/>
        <w:tab w:val="right" w:pos="9360"/>
      </w:tabs>
    </w:pPr>
  </w:style>
  <w:style w:type="character" w:customStyle="1" w:styleId="FooterChar">
    <w:name w:val="Footer Char"/>
    <w:basedOn w:val="DefaultParagraphFont"/>
    <w:link w:val="Footer"/>
    <w:uiPriority w:val="99"/>
    <w:rsid w:val="00450A5B"/>
  </w:style>
  <w:style w:type="character" w:styleId="PageNumber">
    <w:name w:val="page number"/>
    <w:basedOn w:val="DefaultParagraphFont"/>
    <w:uiPriority w:val="99"/>
    <w:semiHidden/>
    <w:unhideWhenUsed/>
    <w:rsid w:val="00450A5B"/>
  </w:style>
  <w:style w:type="paragraph" w:styleId="Header">
    <w:name w:val="header"/>
    <w:basedOn w:val="Normal"/>
    <w:link w:val="HeaderChar"/>
    <w:uiPriority w:val="99"/>
    <w:unhideWhenUsed/>
    <w:rsid w:val="00450A5B"/>
    <w:pPr>
      <w:tabs>
        <w:tab w:val="center" w:pos="4680"/>
        <w:tab w:val="right" w:pos="9360"/>
      </w:tabs>
    </w:pPr>
  </w:style>
  <w:style w:type="character" w:customStyle="1" w:styleId="HeaderChar">
    <w:name w:val="Header Char"/>
    <w:basedOn w:val="DefaultParagraphFont"/>
    <w:link w:val="Header"/>
    <w:uiPriority w:val="99"/>
    <w:rsid w:val="00450A5B"/>
  </w:style>
  <w:style w:type="table" w:styleId="TableGrid">
    <w:name w:val="Table Grid"/>
    <w:basedOn w:val="TableNormal"/>
    <w:uiPriority w:val="39"/>
    <w:rsid w:val="00BB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D02"/>
    <w:rPr>
      <w:rFonts w:ascii="Segoe UI" w:hAnsi="Segoe UI" w:cs="Segoe UI"/>
      <w:sz w:val="18"/>
      <w:szCs w:val="18"/>
    </w:rPr>
  </w:style>
  <w:style w:type="character" w:styleId="CommentReference">
    <w:name w:val="annotation reference"/>
    <w:basedOn w:val="DefaultParagraphFont"/>
    <w:uiPriority w:val="99"/>
    <w:semiHidden/>
    <w:unhideWhenUsed/>
    <w:rsid w:val="00081E25"/>
    <w:rPr>
      <w:sz w:val="16"/>
      <w:szCs w:val="16"/>
    </w:rPr>
  </w:style>
  <w:style w:type="paragraph" w:styleId="CommentText">
    <w:name w:val="annotation text"/>
    <w:basedOn w:val="Normal"/>
    <w:link w:val="CommentTextChar"/>
    <w:uiPriority w:val="99"/>
    <w:semiHidden/>
    <w:unhideWhenUsed/>
    <w:rsid w:val="00081E25"/>
    <w:rPr>
      <w:sz w:val="20"/>
      <w:szCs w:val="20"/>
    </w:rPr>
  </w:style>
  <w:style w:type="character" w:customStyle="1" w:styleId="CommentTextChar">
    <w:name w:val="Comment Text Char"/>
    <w:basedOn w:val="DefaultParagraphFont"/>
    <w:link w:val="CommentText"/>
    <w:uiPriority w:val="99"/>
    <w:semiHidden/>
    <w:rsid w:val="00081E25"/>
    <w:rPr>
      <w:sz w:val="20"/>
      <w:szCs w:val="20"/>
    </w:rPr>
  </w:style>
  <w:style w:type="paragraph" w:styleId="CommentSubject">
    <w:name w:val="annotation subject"/>
    <w:basedOn w:val="CommentText"/>
    <w:next w:val="CommentText"/>
    <w:link w:val="CommentSubjectChar"/>
    <w:uiPriority w:val="99"/>
    <w:semiHidden/>
    <w:unhideWhenUsed/>
    <w:rsid w:val="00081E25"/>
    <w:rPr>
      <w:b/>
      <w:bCs/>
    </w:rPr>
  </w:style>
  <w:style w:type="character" w:customStyle="1" w:styleId="CommentSubjectChar">
    <w:name w:val="Comment Subject Char"/>
    <w:basedOn w:val="CommentTextChar"/>
    <w:link w:val="CommentSubject"/>
    <w:uiPriority w:val="99"/>
    <w:semiHidden/>
    <w:rsid w:val="00081E25"/>
    <w:rPr>
      <w:b/>
      <w:bCs/>
      <w:sz w:val="20"/>
      <w:szCs w:val="20"/>
    </w:rPr>
  </w:style>
  <w:style w:type="paragraph" w:styleId="Revision">
    <w:name w:val="Revision"/>
    <w:hidden/>
    <w:uiPriority w:val="99"/>
    <w:semiHidden/>
    <w:rsid w:val="00081E25"/>
  </w:style>
  <w:style w:type="character" w:styleId="FollowedHyperlink">
    <w:name w:val="FollowedHyperlink"/>
    <w:basedOn w:val="DefaultParagraphFont"/>
    <w:uiPriority w:val="99"/>
    <w:semiHidden/>
    <w:unhideWhenUsed/>
    <w:rsid w:val="00081E25"/>
    <w:rPr>
      <w:color w:val="954F72" w:themeColor="followedHyperlink"/>
      <w:u w:val="single"/>
    </w:rPr>
  </w:style>
  <w:style w:type="character" w:customStyle="1" w:styleId="UnresolvedMention1">
    <w:name w:val="Unresolved Mention1"/>
    <w:basedOn w:val="DefaultParagraphFont"/>
    <w:uiPriority w:val="99"/>
    <w:rsid w:val="003B6D79"/>
    <w:rPr>
      <w:color w:val="605E5C"/>
      <w:shd w:val="clear" w:color="auto" w:fill="E1DFDD"/>
    </w:rPr>
  </w:style>
  <w:style w:type="paragraph" w:customStyle="1" w:styleId="mgt-sm">
    <w:name w:val="mgt-sm"/>
    <w:basedOn w:val="Normal"/>
    <w:rsid w:val="003B6D79"/>
    <w:rPr>
      <w:rFonts w:ascii="Calibri" w:hAnsi="Calibri" w:cs="Calibri"/>
      <w:sz w:val="22"/>
      <w:szCs w:val="22"/>
    </w:rPr>
  </w:style>
  <w:style w:type="character" w:customStyle="1" w:styleId="apple-converted-space">
    <w:name w:val="apple-converted-space"/>
    <w:basedOn w:val="DefaultParagraphFont"/>
    <w:rsid w:val="003B6D79"/>
  </w:style>
  <w:style w:type="character" w:styleId="UnresolvedMention">
    <w:name w:val="Unresolved Mention"/>
    <w:basedOn w:val="DefaultParagraphFont"/>
    <w:uiPriority w:val="99"/>
    <w:rsid w:val="00205D89"/>
    <w:rPr>
      <w:color w:val="605E5C"/>
      <w:shd w:val="clear" w:color="auto" w:fill="E1DFDD"/>
    </w:rPr>
  </w:style>
  <w:style w:type="character" w:customStyle="1" w:styleId="Heading1Char">
    <w:name w:val="Heading 1 Char"/>
    <w:basedOn w:val="DefaultParagraphFont"/>
    <w:link w:val="Heading1"/>
    <w:uiPriority w:val="9"/>
    <w:rsid w:val="00E711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11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3683">
      <w:bodyDiv w:val="1"/>
      <w:marLeft w:val="0"/>
      <w:marRight w:val="0"/>
      <w:marTop w:val="0"/>
      <w:marBottom w:val="0"/>
      <w:divBdr>
        <w:top w:val="none" w:sz="0" w:space="0" w:color="auto"/>
        <w:left w:val="none" w:sz="0" w:space="0" w:color="auto"/>
        <w:bottom w:val="none" w:sz="0" w:space="0" w:color="auto"/>
        <w:right w:val="none" w:sz="0" w:space="0" w:color="auto"/>
      </w:divBdr>
    </w:div>
    <w:div w:id="1446651213">
      <w:bodyDiv w:val="1"/>
      <w:marLeft w:val="0"/>
      <w:marRight w:val="0"/>
      <w:marTop w:val="0"/>
      <w:marBottom w:val="0"/>
      <w:divBdr>
        <w:top w:val="none" w:sz="0" w:space="0" w:color="auto"/>
        <w:left w:val="none" w:sz="0" w:space="0" w:color="auto"/>
        <w:bottom w:val="none" w:sz="0" w:space="0" w:color="auto"/>
        <w:right w:val="none" w:sz="0" w:space="0" w:color="auto"/>
      </w:divBdr>
    </w:div>
    <w:div w:id="1991446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pen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talog.upenn.edu/pennbook/code-of-academic-integ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upenn-accommodate.symplicity.com/__;!!IBzWLUs!WJlqmEZJ2bLUqcwD4QBVczq89Zm784ZasCfu1qyjPOXyFTV18VHAOPVgke63Jiy5xIk5sphYPUzFS_RJY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German, Jessica B.</cp:lastModifiedBy>
  <cp:revision>3</cp:revision>
  <cp:lastPrinted>2020-07-02T06:50:00Z</cp:lastPrinted>
  <dcterms:created xsi:type="dcterms:W3CDTF">2023-05-25T20:15:00Z</dcterms:created>
  <dcterms:modified xsi:type="dcterms:W3CDTF">2023-05-25T20:16:00Z</dcterms:modified>
</cp:coreProperties>
</file>